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706" w:rsidRPr="00931B6F" w:rsidRDefault="00FB3706" w:rsidP="00FB3706">
      <w:pPr>
        <w:jc w:val="center"/>
        <w:rPr>
          <w:szCs w:val="24"/>
        </w:rPr>
      </w:pPr>
      <w:r>
        <w:rPr>
          <w:szCs w:val="24"/>
        </w:rPr>
        <w:t>3</w:t>
      </w:r>
      <w:r w:rsidRPr="00931B6F">
        <w:rPr>
          <w:szCs w:val="24"/>
        </w:rPr>
        <w:t xml:space="preserve">ª. SESIÓN </w:t>
      </w:r>
      <w:r>
        <w:rPr>
          <w:szCs w:val="24"/>
        </w:rPr>
        <w:t>EXTRA</w:t>
      </w:r>
      <w:r w:rsidRPr="00931B6F">
        <w:rPr>
          <w:szCs w:val="24"/>
        </w:rPr>
        <w:t xml:space="preserve">ORDINARIA </w:t>
      </w:r>
    </w:p>
    <w:p w:rsidR="00FB3706" w:rsidRPr="00931B6F" w:rsidRDefault="00FB3706" w:rsidP="00FB3706">
      <w:pPr>
        <w:jc w:val="center"/>
        <w:rPr>
          <w:szCs w:val="24"/>
        </w:rPr>
      </w:pPr>
      <w:r w:rsidRPr="00931B6F">
        <w:rPr>
          <w:szCs w:val="24"/>
        </w:rPr>
        <w:t xml:space="preserve">CONSEJO DE </w:t>
      </w:r>
      <w:proofErr w:type="spellStart"/>
      <w:r w:rsidRPr="00931B6F">
        <w:rPr>
          <w:szCs w:val="24"/>
        </w:rPr>
        <w:t>ADMINISTRACION</w:t>
      </w:r>
      <w:proofErr w:type="spellEnd"/>
      <w:r w:rsidRPr="00931B6F">
        <w:rPr>
          <w:szCs w:val="24"/>
        </w:rPr>
        <w:t xml:space="preserve"> DEL ORGANISMO OPERADOR DEL</w:t>
      </w:r>
    </w:p>
    <w:p w:rsidR="00FB3706" w:rsidRPr="00931B6F" w:rsidRDefault="00FB3706" w:rsidP="00FB3706">
      <w:pPr>
        <w:jc w:val="center"/>
        <w:rPr>
          <w:szCs w:val="24"/>
        </w:rPr>
      </w:pPr>
      <w:r w:rsidRPr="00931B6F">
        <w:rPr>
          <w:szCs w:val="24"/>
        </w:rPr>
        <w:t>SISTEMA MUNICIPAL DE AGUA POTABLE, ALCANTARILLADO Y</w:t>
      </w:r>
    </w:p>
    <w:p w:rsidR="00FB3706" w:rsidRPr="00931B6F" w:rsidRDefault="00FB3706" w:rsidP="00FB3706">
      <w:pPr>
        <w:jc w:val="center"/>
        <w:rPr>
          <w:szCs w:val="24"/>
        </w:rPr>
      </w:pPr>
      <w:r w:rsidRPr="00931B6F">
        <w:rPr>
          <w:szCs w:val="24"/>
        </w:rPr>
        <w:t>SANEAMIENTO DE COLOTLÁN, JALISCO</w:t>
      </w:r>
    </w:p>
    <w:p w:rsidR="00FB3706" w:rsidRPr="00931B6F" w:rsidRDefault="00FB3706" w:rsidP="00FB3706">
      <w:pPr>
        <w:jc w:val="center"/>
        <w:rPr>
          <w:szCs w:val="24"/>
        </w:rPr>
      </w:pPr>
      <w:r>
        <w:rPr>
          <w:szCs w:val="24"/>
        </w:rPr>
        <w:t>13</w:t>
      </w:r>
      <w:r w:rsidRPr="00931B6F">
        <w:rPr>
          <w:szCs w:val="24"/>
        </w:rPr>
        <w:t xml:space="preserve"> DE DICIEMBRE DEL 2013</w:t>
      </w:r>
    </w:p>
    <w:p w:rsidR="00FB3706" w:rsidRPr="00931B6F" w:rsidRDefault="00FB3706" w:rsidP="00FB3706">
      <w:pPr>
        <w:jc w:val="center"/>
        <w:rPr>
          <w:szCs w:val="24"/>
        </w:rPr>
      </w:pPr>
      <w:r w:rsidRPr="00931B6F">
        <w:rPr>
          <w:szCs w:val="24"/>
        </w:rPr>
        <w:t>19:</w:t>
      </w:r>
      <w:r>
        <w:rPr>
          <w:szCs w:val="24"/>
        </w:rPr>
        <w:t>3</w:t>
      </w:r>
      <w:r w:rsidRPr="00931B6F">
        <w:rPr>
          <w:szCs w:val="24"/>
        </w:rPr>
        <w:t xml:space="preserve">0 </w:t>
      </w:r>
      <w:proofErr w:type="spellStart"/>
      <w:r w:rsidRPr="00931B6F">
        <w:rPr>
          <w:szCs w:val="24"/>
        </w:rPr>
        <w:t>HRS</w:t>
      </w:r>
      <w:proofErr w:type="spellEnd"/>
      <w:r w:rsidRPr="00931B6F">
        <w:rPr>
          <w:szCs w:val="24"/>
        </w:rPr>
        <w:t>.</w:t>
      </w:r>
    </w:p>
    <w:p w:rsidR="00FB3706" w:rsidRPr="00931B6F" w:rsidRDefault="00FB3706" w:rsidP="00FB3706">
      <w:pPr>
        <w:jc w:val="center"/>
        <w:rPr>
          <w:szCs w:val="24"/>
        </w:rPr>
      </w:pPr>
    </w:p>
    <w:p w:rsidR="00FB3706" w:rsidRPr="00931B6F" w:rsidRDefault="00FB3706" w:rsidP="00FB3706">
      <w:pPr>
        <w:pStyle w:val="Textoindependiente2"/>
        <w:spacing w:line="240" w:lineRule="auto"/>
        <w:jc w:val="both"/>
        <w:rPr>
          <w:b w:val="0"/>
          <w:szCs w:val="24"/>
        </w:rPr>
      </w:pPr>
      <w:r w:rsidRPr="00931B6F">
        <w:rPr>
          <w:b w:val="0"/>
          <w:szCs w:val="24"/>
        </w:rPr>
        <w:t xml:space="preserve">En las Instalaciones que ocupan las oficinas administrativas del Organismo Operador del Sistema Municipal de Agua Potable, Alcantarillado y </w:t>
      </w:r>
      <w:proofErr w:type="gramStart"/>
      <w:r w:rsidRPr="00931B6F">
        <w:rPr>
          <w:b w:val="0"/>
          <w:szCs w:val="24"/>
        </w:rPr>
        <w:t>Saneamiento  de</w:t>
      </w:r>
      <w:proofErr w:type="gramEnd"/>
      <w:r w:rsidRPr="00931B6F">
        <w:rPr>
          <w:b w:val="0"/>
          <w:szCs w:val="24"/>
        </w:rPr>
        <w:t xml:space="preserve"> Colotlán, Jalisco., siendo las 19:</w:t>
      </w:r>
      <w:r>
        <w:rPr>
          <w:b w:val="0"/>
          <w:szCs w:val="24"/>
        </w:rPr>
        <w:t>3</w:t>
      </w:r>
      <w:r w:rsidRPr="00931B6F">
        <w:rPr>
          <w:b w:val="0"/>
          <w:szCs w:val="24"/>
        </w:rPr>
        <w:t xml:space="preserve">0 horas (diecinueve horas </w:t>
      </w:r>
      <w:r>
        <w:rPr>
          <w:b w:val="0"/>
          <w:szCs w:val="24"/>
        </w:rPr>
        <w:t>treinta</w:t>
      </w:r>
      <w:r w:rsidRPr="00931B6F">
        <w:rPr>
          <w:b w:val="0"/>
          <w:szCs w:val="24"/>
        </w:rPr>
        <w:t xml:space="preserve"> minutos) </w:t>
      </w:r>
      <w:r>
        <w:rPr>
          <w:b w:val="0"/>
          <w:szCs w:val="24"/>
        </w:rPr>
        <w:t>del día 13</w:t>
      </w:r>
      <w:r w:rsidRPr="00931B6F">
        <w:rPr>
          <w:b w:val="0"/>
          <w:szCs w:val="24"/>
        </w:rPr>
        <w:t xml:space="preserve"> (</w:t>
      </w:r>
      <w:r>
        <w:rPr>
          <w:b w:val="0"/>
          <w:szCs w:val="24"/>
        </w:rPr>
        <w:t>trece</w:t>
      </w:r>
      <w:r w:rsidRPr="00931B6F">
        <w:rPr>
          <w:b w:val="0"/>
          <w:szCs w:val="24"/>
        </w:rPr>
        <w:t>) de Diciembre del año 2013 (dos mil trece), reunidos los miembros del Consejo según convocatoria emitida por el Secreta</w:t>
      </w:r>
      <w:r>
        <w:rPr>
          <w:b w:val="0"/>
          <w:szCs w:val="24"/>
        </w:rPr>
        <w:t>rio del mismo para celebrar la 3</w:t>
      </w:r>
      <w:r w:rsidRPr="00931B6F">
        <w:rPr>
          <w:szCs w:val="24"/>
        </w:rPr>
        <w:t>ª</w:t>
      </w:r>
      <w:r w:rsidRPr="00931B6F">
        <w:rPr>
          <w:b w:val="0"/>
          <w:szCs w:val="24"/>
        </w:rPr>
        <w:t xml:space="preserve"> (</w:t>
      </w:r>
      <w:r>
        <w:rPr>
          <w:b w:val="0"/>
          <w:szCs w:val="24"/>
        </w:rPr>
        <w:t>Tercera</w:t>
      </w:r>
      <w:r w:rsidRPr="00931B6F">
        <w:rPr>
          <w:b w:val="0"/>
          <w:szCs w:val="24"/>
        </w:rPr>
        <w:t xml:space="preserve">) Sesión </w:t>
      </w:r>
      <w:r>
        <w:rPr>
          <w:b w:val="0"/>
          <w:szCs w:val="24"/>
        </w:rPr>
        <w:t>Extrao</w:t>
      </w:r>
      <w:r w:rsidRPr="00931B6F">
        <w:rPr>
          <w:b w:val="0"/>
          <w:szCs w:val="24"/>
        </w:rPr>
        <w:t>rdinaria, conforme a lo dispuesto en el Artículo 29. Fracción I. del Acuerdo de Ayuntamiento que crea el Organismo Público Descentralizado Municipal, denominado Sistema de Agua Potable, Alcantarillado y Saneamiento del Municipio de Colotlán Jalisco bajo el siguiente:</w:t>
      </w:r>
    </w:p>
    <w:p w:rsidR="00FB3706" w:rsidRPr="00931B6F" w:rsidRDefault="00FB3706" w:rsidP="00FB3706">
      <w:pPr>
        <w:rPr>
          <w:szCs w:val="24"/>
          <w:lang w:val="es-ES"/>
        </w:rPr>
      </w:pPr>
    </w:p>
    <w:p w:rsidR="00FB3706" w:rsidRPr="00931B6F" w:rsidRDefault="00FB3706" w:rsidP="00FB3706">
      <w:pPr>
        <w:jc w:val="center"/>
        <w:rPr>
          <w:szCs w:val="24"/>
        </w:rPr>
      </w:pPr>
      <w:r w:rsidRPr="00931B6F">
        <w:rPr>
          <w:szCs w:val="24"/>
        </w:rPr>
        <w:t>ORDEN DEL DÍA:</w:t>
      </w:r>
    </w:p>
    <w:p w:rsidR="00FB3706" w:rsidRPr="00931B6F" w:rsidRDefault="00FB3706" w:rsidP="00FB3706">
      <w:pPr>
        <w:jc w:val="center"/>
        <w:rPr>
          <w:szCs w:val="24"/>
        </w:rPr>
      </w:pPr>
    </w:p>
    <w:p w:rsidR="00FB3706" w:rsidRPr="00931B6F" w:rsidRDefault="00FB3706" w:rsidP="00FB3706">
      <w:pPr>
        <w:pStyle w:val="Prrafodelista"/>
        <w:numPr>
          <w:ilvl w:val="0"/>
          <w:numId w:val="2"/>
        </w:numPr>
        <w:tabs>
          <w:tab w:val="left" w:pos="900"/>
        </w:tabs>
        <w:jc w:val="both"/>
        <w:rPr>
          <w:b w:val="0"/>
          <w:bCs w:val="0"/>
          <w:szCs w:val="24"/>
        </w:rPr>
      </w:pPr>
      <w:r w:rsidRPr="00931B6F">
        <w:rPr>
          <w:b w:val="0"/>
          <w:bCs w:val="0"/>
          <w:szCs w:val="24"/>
        </w:rPr>
        <w:t>BIENVENIDA.</w:t>
      </w:r>
    </w:p>
    <w:p w:rsidR="00FB3706" w:rsidRPr="00931B6F" w:rsidRDefault="00FB3706" w:rsidP="00FB3706">
      <w:pPr>
        <w:pStyle w:val="Textoindependiente2"/>
        <w:numPr>
          <w:ilvl w:val="0"/>
          <w:numId w:val="2"/>
        </w:numPr>
        <w:tabs>
          <w:tab w:val="left" w:pos="900"/>
        </w:tabs>
        <w:spacing w:after="0" w:line="240" w:lineRule="auto"/>
        <w:jc w:val="both"/>
        <w:rPr>
          <w:b w:val="0"/>
          <w:szCs w:val="24"/>
        </w:rPr>
      </w:pPr>
      <w:r w:rsidRPr="00931B6F">
        <w:rPr>
          <w:b w:val="0"/>
          <w:szCs w:val="24"/>
        </w:rPr>
        <w:t>LISTA DE ASISTENCIA.</w:t>
      </w:r>
    </w:p>
    <w:p w:rsidR="00FB3706" w:rsidRPr="00931B6F" w:rsidRDefault="00FB3706" w:rsidP="00FB3706">
      <w:pPr>
        <w:pStyle w:val="Prrafodelista"/>
        <w:numPr>
          <w:ilvl w:val="0"/>
          <w:numId w:val="2"/>
        </w:numPr>
        <w:tabs>
          <w:tab w:val="left" w:pos="900"/>
        </w:tabs>
        <w:jc w:val="both"/>
        <w:rPr>
          <w:b w:val="0"/>
          <w:bCs w:val="0"/>
          <w:szCs w:val="24"/>
        </w:rPr>
      </w:pPr>
      <w:r w:rsidRPr="00931B6F">
        <w:rPr>
          <w:b w:val="0"/>
          <w:bCs w:val="0"/>
          <w:szCs w:val="24"/>
        </w:rPr>
        <w:t>INSTALACIÓN LEGAL DE LA ASAMBLEA.</w:t>
      </w:r>
    </w:p>
    <w:p w:rsidR="00FB3706" w:rsidRPr="00931B6F" w:rsidRDefault="00FB3706" w:rsidP="00FB3706">
      <w:pPr>
        <w:pStyle w:val="Textoindependiente"/>
        <w:numPr>
          <w:ilvl w:val="0"/>
          <w:numId w:val="2"/>
        </w:numPr>
        <w:tabs>
          <w:tab w:val="left" w:pos="900"/>
        </w:tabs>
        <w:rPr>
          <w:sz w:val="24"/>
        </w:rPr>
      </w:pPr>
      <w:r w:rsidRPr="00931B6F">
        <w:rPr>
          <w:sz w:val="24"/>
        </w:rPr>
        <w:t>APROBACIÓN DEL ORDEN DEL DÍA.</w:t>
      </w:r>
    </w:p>
    <w:p w:rsidR="00FB3706" w:rsidRPr="00931B6F" w:rsidRDefault="00FB3706" w:rsidP="00FB3706">
      <w:pPr>
        <w:pStyle w:val="Textoindependiente"/>
        <w:numPr>
          <w:ilvl w:val="0"/>
          <w:numId w:val="2"/>
        </w:numPr>
        <w:tabs>
          <w:tab w:val="left" w:pos="900"/>
        </w:tabs>
        <w:rPr>
          <w:sz w:val="24"/>
        </w:rPr>
      </w:pPr>
      <w:r w:rsidRPr="00931B6F">
        <w:rPr>
          <w:sz w:val="24"/>
        </w:rPr>
        <w:t>LECTURA</w:t>
      </w:r>
      <w:proofErr w:type="gramStart"/>
      <w:r w:rsidRPr="00931B6F">
        <w:rPr>
          <w:sz w:val="24"/>
        </w:rPr>
        <w:t>,  SEGUIMIENTO</w:t>
      </w:r>
      <w:proofErr w:type="gramEnd"/>
      <w:r w:rsidRPr="00931B6F">
        <w:rPr>
          <w:sz w:val="24"/>
        </w:rPr>
        <w:t xml:space="preserve"> Y APROBACIÓN DEL ACTA NUMERO </w:t>
      </w:r>
      <w:r>
        <w:rPr>
          <w:sz w:val="24"/>
        </w:rPr>
        <w:t>SEIS</w:t>
      </w:r>
      <w:r w:rsidRPr="00931B6F">
        <w:rPr>
          <w:sz w:val="24"/>
        </w:rPr>
        <w:t xml:space="preserve"> DE LA “</w:t>
      </w:r>
      <w:r>
        <w:rPr>
          <w:sz w:val="24"/>
        </w:rPr>
        <w:t xml:space="preserve">CUARTA </w:t>
      </w:r>
      <w:r w:rsidRPr="00931B6F">
        <w:rPr>
          <w:sz w:val="24"/>
        </w:rPr>
        <w:t>SESIÓN ORDINARIA DE CONSEJO DE ADMINISTRACIÓN”.</w:t>
      </w:r>
    </w:p>
    <w:p w:rsidR="00FB3706" w:rsidRDefault="00FB3706" w:rsidP="00FB3706">
      <w:pPr>
        <w:pStyle w:val="Textoindependiente"/>
        <w:numPr>
          <w:ilvl w:val="0"/>
          <w:numId w:val="2"/>
        </w:numPr>
        <w:tabs>
          <w:tab w:val="left" w:pos="900"/>
        </w:tabs>
        <w:rPr>
          <w:i/>
          <w:iCs/>
          <w:sz w:val="24"/>
        </w:rPr>
      </w:pPr>
      <w:r>
        <w:rPr>
          <w:sz w:val="24"/>
        </w:rPr>
        <w:t>MODIFICACIÓN NÚMERO 2 (DOS) AL PRESUPUESTO DE EGRESOS Y ESTIMADO DE INGRESOS 2013 (Dos mil trece)</w:t>
      </w:r>
      <w:r>
        <w:rPr>
          <w:i/>
          <w:iCs/>
          <w:sz w:val="24"/>
        </w:rPr>
        <w:t>.</w:t>
      </w:r>
    </w:p>
    <w:p w:rsidR="00FB3706" w:rsidRPr="00D95058" w:rsidRDefault="00FB3706" w:rsidP="00FB3706">
      <w:pPr>
        <w:pStyle w:val="Textoindependiente"/>
        <w:numPr>
          <w:ilvl w:val="0"/>
          <w:numId w:val="2"/>
        </w:numPr>
        <w:tabs>
          <w:tab w:val="left" w:pos="900"/>
        </w:tabs>
        <w:rPr>
          <w:i/>
          <w:iCs/>
          <w:sz w:val="24"/>
        </w:rPr>
      </w:pPr>
      <w:r>
        <w:rPr>
          <w:sz w:val="24"/>
        </w:rPr>
        <w:t>PRESUPUESTO DE EGRESOS Y ESTIMADO DE INGRESOS 2014</w:t>
      </w:r>
      <w:r w:rsidRPr="00D95058">
        <w:rPr>
          <w:sz w:val="24"/>
        </w:rPr>
        <w:t xml:space="preserve"> </w:t>
      </w:r>
    </w:p>
    <w:p w:rsidR="00FB3706" w:rsidRPr="00D95058" w:rsidRDefault="00FB3706" w:rsidP="00FB3706">
      <w:pPr>
        <w:pStyle w:val="Textoindependiente"/>
        <w:numPr>
          <w:ilvl w:val="0"/>
          <w:numId w:val="2"/>
        </w:numPr>
        <w:tabs>
          <w:tab w:val="left" w:pos="900"/>
        </w:tabs>
        <w:rPr>
          <w:sz w:val="24"/>
        </w:rPr>
      </w:pPr>
      <w:proofErr w:type="spellStart"/>
      <w:r>
        <w:rPr>
          <w:sz w:val="24"/>
        </w:rPr>
        <w:t>PRESENTACION</w:t>
      </w:r>
      <w:proofErr w:type="spellEnd"/>
      <w:r>
        <w:rPr>
          <w:sz w:val="24"/>
        </w:rPr>
        <w:t xml:space="preserve"> PARA </w:t>
      </w:r>
      <w:proofErr w:type="spellStart"/>
      <w:r>
        <w:rPr>
          <w:sz w:val="24"/>
        </w:rPr>
        <w:t>APROBACION</w:t>
      </w:r>
      <w:proofErr w:type="spellEnd"/>
      <w:r>
        <w:rPr>
          <w:sz w:val="24"/>
        </w:rPr>
        <w:t xml:space="preserve"> DEL </w:t>
      </w:r>
      <w:proofErr w:type="spellStart"/>
      <w:r>
        <w:rPr>
          <w:sz w:val="24"/>
        </w:rPr>
        <w:t>ESTADO.FINANCIERO</w:t>
      </w:r>
      <w:proofErr w:type="spellEnd"/>
      <w:r>
        <w:rPr>
          <w:sz w:val="24"/>
        </w:rPr>
        <w:t xml:space="preserve"> DEL MES DE NOVIEMBRE (Ingresos y Egresos).</w:t>
      </w:r>
    </w:p>
    <w:p w:rsidR="00FB3706" w:rsidRPr="00931B6F" w:rsidRDefault="00FB3706" w:rsidP="00FB3706">
      <w:pPr>
        <w:pStyle w:val="Textoindependiente"/>
        <w:numPr>
          <w:ilvl w:val="0"/>
          <w:numId w:val="2"/>
        </w:numPr>
        <w:tabs>
          <w:tab w:val="left" w:pos="900"/>
        </w:tabs>
        <w:rPr>
          <w:sz w:val="24"/>
        </w:rPr>
      </w:pPr>
      <w:r w:rsidRPr="00931B6F">
        <w:rPr>
          <w:sz w:val="24"/>
        </w:rPr>
        <w:t>CLAUSURA.</w:t>
      </w:r>
    </w:p>
    <w:p w:rsidR="00FB3706" w:rsidRPr="00931B6F" w:rsidRDefault="00FB3706" w:rsidP="00FB3706">
      <w:pPr>
        <w:pStyle w:val="Textoindependiente"/>
        <w:tabs>
          <w:tab w:val="left" w:pos="900"/>
        </w:tabs>
        <w:ind w:left="720"/>
        <w:jc w:val="left"/>
        <w:rPr>
          <w:sz w:val="24"/>
        </w:rPr>
      </w:pPr>
    </w:p>
    <w:p w:rsidR="00FB3706" w:rsidRPr="00931B6F" w:rsidRDefault="00FB3706" w:rsidP="00FB3706">
      <w:pPr>
        <w:tabs>
          <w:tab w:val="left" w:pos="900"/>
        </w:tabs>
        <w:jc w:val="both"/>
        <w:rPr>
          <w:b w:val="0"/>
          <w:bCs w:val="0"/>
          <w:szCs w:val="24"/>
        </w:rPr>
      </w:pPr>
      <w:r w:rsidRPr="00931B6F">
        <w:rPr>
          <w:bCs w:val="0"/>
          <w:szCs w:val="24"/>
          <w:lang w:val="es-ES"/>
        </w:rPr>
        <w:t xml:space="preserve">l.- </w:t>
      </w:r>
      <w:r w:rsidRPr="00931B6F">
        <w:rPr>
          <w:bCs w:val="0"/>
          <w:szCs w:val="24"/>
        </w:rPr>
        <w:t>BIENVENIDA.-</w:t>
      </w:r>
      <w:r w:rsidRPr="00931B6F">
        <w:rPr>
          <w:b w:val="0"/>
          <w:bCs w:val="0"/>
          <w:szCs w:val="24"/>
        </w:rPr>
        <w:t xml:space="preserve"> En desahogo del primer punto del Orden del día, el Licenciado José de Jesús Navarro </w:t>
      </w:r>
      <w:proofErr w:type="gramStart"/>
      <w:r w:rsidRPr="00931B6F">
        <w:rPr>
          <w:b w:val="0"/>
          <w:bCs w:val="0"/>
          <w:szCs w:val="24"/>
        </w:rPr>
        <w:t>Cárdenas  presidente</w:t>
      </w:r>
      <w:proofErr w:type="gramEnd"/>
      <w:r w:rsidRPr="00931B6F">
        <w:rPr>
          <w:b w:val="0"/>
          <w:bCs w:val="0"/>
          <w:szCs w:val="24"/>
        </w:rPr>
        <w:t xml:space="preserve"> del Consejo  da la bienvenida a los presentes. - - - - - - - - - - - - - - - - - - - - - - - - - - - - - - - - - - - - - - - - - - - - - - - - - - -</w:t>
      </w:r>
    </w:p>
    <w:p w:rsidR="00FB3706" w:rsidRPr="00931B6F" w:rsidRDefault="00FB3706" w:rsidP="00FB3706">
      <w:pPr>
        <w:tabs>
          <w:tab w:val="left" w:pos="900"/>
        </w:tabs>
        <w:ind w:left="540"/>
        <w:jc w:val="both"/>
        <w:rPr>
          <w:b w:val="0"/>
          <w:bCs w:val="0"/>
          <w:szCs w:val="24"/>
        </w:rPr>
      </w:pPr>
    </w:p>
    <w:p w:rsidR="00FB3706" w:rsidRDefault="00FB3706" w:rsidP="00FB3706">
      <w:pPr>
        <w:pStyle w:val="Textoindependiente2"/>
        <w:tabs>
          <w:tab w:val="left" w:pos="900"/>
        </w:tabs>
        <w:spacing w:after="0" w:line="240" w:lineRule="auto"/>
        <w:jc w:val="both"/>
        <w:rPr>
          <w:b w:val="0"/>
          <w:szCs w:val="24"/>
        </w:rPr>
      </w:pPr>
      <w:proofErr w:type="gramStart"/>
      <w:r w:rsidRPr="00931B6F">
        <w:rPr>
          <w:szCs w:val="24"/>
        </w:rPr>
        <w:t>ll.-</w:t>
      </w:r>
      <w:proofErr w:type="gramEnd"/>
      <w:r w:rsidRPr="00931B6F">
        <w:rPr>
          <w:szCs w:val="24"/>
        </w:rPr>
        <w:t xml:space="preserve"> LISTA DE ASISTENCIA.- </w:t>
      </w:r>
      <w:r w:rsidRPr="00931B6F">
        <w:rPr>
          <w:b w:val="0"/>
          <w:szCs w:val="24"/>
        </w:rPr>
        <w:t>Se procede a tomar lista de los consejeros asistentes encontrándose presentes:</w:t>
      </w:r>
    </w:p>
    <w:p w:rsidR="00FB3706" w:rsidRPr="00931B6F" w:rsidRDefault="00FB3706" w:rsidP="00FB3706">
      <w:pPr>
        <w:pStyle w:val="Textoindependiente2"/>
        <w:tabs>
          <w:tab w:val="left" w:pos="900"/>
        </w:tabs>
        <w:spacing w:after="0" w:line="240" w:lineRule="auto"/>
        <w:jc w:val="both"/>
        <w:rPr>
          <w:b w:val="0"/>
          <w:szCs w:val="24"/>
        </w:rPr>
      </w:pPr>
    </w:p>
    <w:p w:rsidR="00FB3706" w:rsidRPr="00931B6F" w:rsidRDefault="00FB3706" w:rsidP="00FB3706">
      <w:pPr>
        <w:pStyle w:val="Textoindependiente2"/>
        <w:numPr>
          <w:ilvl w:val="0"/>
          <w:numId w:val="1"/>
        </w:numPr>
        <w:tabs>
          <w:tab w:val="left" w:pos="900"/>
        </w:tabs>
        <w:spacing w:after="0" w:line="240" w:lineRule="auto"/>
        <w:jc w:val="both"/>
        <w:rPr>
          <w:b w:val="0"/>
          <w:szCs w:val="24"/>
        </w:rPr>
      </w:pPr>
      <w:r w:rsidRPr="00931B6F">
        <w:rPr>
          <w:b w:val="0"/>
          <w:szCs w:val="24"/>
        </w:rPr>
        <w:t>Lic. José de Jesús Navarro Cárdenas</w:t>
      </w:r>
    </w:p>
    <w:p w:rsidR="00FB3706" w:rsidRPr="00931B6F" w:rsidRDefault="00FB3706" w:rsidP="00FB3706">
      <w:pPr>
        <w:pStyle w:val="Textoindependiente2"/>
        <w:numPr>
          <w:ilvl w:val="0"/>
          <w:numId w:val="1"/>
        </w:numPr>
        <w:tabs>
          <w:tab w:val="left" w:pos="900"/>
        </w:tabs>
        <w:spacing w:after="0" w:line="240" w:lineRule="auto"/>
        <w:jc w:val="both"/>
        <w:rPr>
          <w:b w:val="0"/>
          <w:szCs w:val="24"/>
        </w:rPr>
      </w:pPr>
      <w:r w:rsidRPr="00931B6F">
        <w:rPr>
          <w:b w:val="0"/>
          <w:szCs w:val="24"/>
        </w:rPr>
        <w:t xml:space="preserve">C. </w:t>
      </w:r>
      <w:r>
        <w:rPr>
          <w:b w:val="0"/>
          <w:szCs w:val="24"/>
        </w:rPr>
        <w:t>Juan Ignacio Álvarez Pérez</w:t>
      </w:r>
    </w:p>
    <w:p w:rsidR="00FB3706" w:rsidRDefault="00FB3706" w:rsidP="00FB3706">
      <w:pPr>
        <w:pStyle w:val="Textoindependiente2"/>
        <w:numPr>
          <w:ilvl w:val="0"/>
          <w:numId w:val="1"/>
        </w:numPr>
        <w:tabs>
          <w:tab w:val="left" w:pos="900"/>
        </w:tabs>
        <w:spacing w:after="0" w:line="240" w:lineRule="auto"/>
        <w:jc w:val="both"/>
        <w:rPr>
          <w:b w:val="0"/>
          <w:szCs w:val="24"/>
        </w:rPr>
      </w:pPr>
      <w:r>
        <w:rPr>
          <w:b w:val="0"/>
          <w:szCs w:val="24"/>
        </w:rPr>
        <w:t>Ing. Simón Navarro Núñez</w:t>
      </w:r>
    </w:p>
    <w:p w:rsidR="00FB3706" w:rsidRDefault="00FB3706" w:rsidP="00FB3706">
      <w:pPr>
        <w:pStyle w:val="Textoindependiente2"/>
        <w:numPr>
          <w:ilvl w:val="0"/>
          <w:numId w:val="1"/>
        </w:numPr>
        <w:tabs>
          <w:tab w:val="left" w:pos="900"/>
        </w:tabs>
        <w:spacing w:after="0" w:line="240" w:lineRule="auto"/>
        <w:jc w:val="both"/>
        <w:rPr>
          <w:b w:val="0"/>
          <w:szCs w:val="24"/>
        </w:rPr>
      </w:pPr>
      <w:r>
        <w:rPr>
          <w:b w:val="0"/>
          <w:szCs w:val="24"/>
        </w:rPr>
        <w:t xml:space="preserve">Lic. José Luis Pinedo Vázquez </w:t>
      </w:r>
    </w:p>
    <w:p w:rsidR="00FB3706" w:rsidRDefault="00FB3706" w:rsidP="00FB3706">
      <w:pPr>
        <w:pStyle w:val="Textoindependiente2"/>
        <w:numPr>
          <w:ilvl w:val="0"/>
          <w:numId w:val="1"/>
        </w:numPr>
        <w:tabs>
          <w:tab w:val="left" w:pos="900"/>
        </w:tabs>
        <w:spacing w:after="0" w:line="240" w:lineRule="auto"/>
        <w:jc w:val="both"/>
        <w:rPr>
          <w:b w:val="0"/>
          <w:szCs w:val="24"/>
        </w:rPr>
      </w:pPr>
      <w:r>
        <w:rPr>
          <w:b w:val="0"/>
          <w:szCs w:val="24"/>
        </w:rPr>
        <w:t>Lic. Maricela Meza Guardado</w:t>
      </w:r>
    </w:p>
    <w:p w:rsidR="00FB3706" w:rsidRDefault="00FB3706" w:rsidP="00FB3706">
      <w:pPr>
        <w:pStyle w:val="Textoindependiente2"/>
        <w:numPr>
          <w:ilvl w:val="0"/>
          <w:numId w:val="1"/>
        </w:numPr>
        <w:tabs>
          <w:tab w:val="left" w:pos="900"/>
        </w:tabs>
        <w:spacing w:after="0" w:line="240" w:lineRule="auto"/>
        <w:jc w:val="both"/>
        <w:rPr>
          <w:b w:val="0"/>
          <w:szCs w:val="24"/>
        </w:rPr>
      </w:pPr>
      <w:r>
        <w:rPr>
          <w:b w:val="0"/>
          <w:szCs w:val="24"/>
        </w:rPr>
        <w:t xml:space="preserve">Prof. José Navarro Salazar </w:t>
      </w:r>
    </w:p>
    <w:p w:rsidR="00FB3706" w:rsidRDefault="00FB3706" w:rsidP="00FB3706">
      <w:pPr>
        <w:pStyle w:val="Textoindependiente2"/>
        <w:numPr>
          <w:ilvl w:val="0"/>
          <w:numId w:val="1"/>
        </w:numPr>
        <w:tabs>
          <w:tab w:val="left" w:pos="900"/>
        </w:tabs>
        <w:spacing w:after="0" w:line="240" w:lineRule="auto"/>
        <w:jc w:val="both"/>
        <w:rPr>
          <w:b w:val="0"/>
          <w:szCs w:val="24"/>
        </w:rPr>
      </w:pPr>
      <w:r>
        <w:rPr>
          <w:b w:val="0"/>
          <w:szCs w:val="24"/>
        </w:rPr>
        <w:lastRenderedPageBreak/>
        <w:t>C. Carlos Alberto Martínez Duran</w:t>
      </w:r>
    </w:p>
    <w:p w:rsidR="00FB3706" w:rsidRDefault="00FB3706" w:rsidP="00FB3706">
      <w:pPr>
        <w:pStyle w:val="Textoindependiente2"/>
        <w:numPr>
          <w:ilvl w:val="0"/>
          <w:numId w:val="1"/>
        </w:numPr>
        <w:tabs>
          <w:tab w:val="left" w:pos="900"/>
        </w:tabs>
        <w:spacing w:after="0" w:line="240" w:lineRule="auto"/>
        <w:jc w:val="both"/>
        <w:rPr>
          <w:b w:val="0"/>
          <w:szCs w:val="24"/>
        </w:rPr>
      </w:pPr>
      <w:proofErr w:type="spellStart"/>
      <w:r>
        <w:rPr>
          <w:b w:val="0"/>
          <w:szCs w:val="24"/>
        </w:rPr>
        <w:t>L.A</w:t>
      </w:r>
      <w:proofErr w:type="spellEnd"/>
      <w:r>
        <w:rPr>
          <w:b w:val="0"/>
          <w:szCs w:val="24"/>
        </w:rPr>
        <w:t xml:space="preserve">. Ángel Israel Muñoz Herrera </w:t>
      </w:r>
    </w:p>
    <w:p w:rsidR="00FB3706" w:rsidRDefault="00FB3706" w:rsidP="00FB3706">
      <w:pPr>
        <w:pStyle w:val="Textoindependiente2"/>
        <w:numPr>
          <w:ilvl w:val="0"/>
          <w:numId w:val="1"/>
        </w:numPr>
        <w:tabs>
          <w:tab w:val="left" w:pos="900"/>
        </w:tabs>
        <w:spacing w:after="0" w:line="240" w:lineRule="auto"/>
        <w:jc w:val="both"/>
        <w:rPr>
          <w:b w:val="0"/>
          <w:szCs w:val="24"/>
        </w:rPr>
      </w:pPr>
      <w:r>
        <w:rPr>
          <w:b w:val="0"/>
          <w:szCs w:val="24"/>
        </w:rPr>
        <w:t>Ing. Víctor Álvarez de la Torre</w:t>
      </w:r>
    </w:p>
    <w:p w:rsidR="00FB3706" w:rsidRDefault="00FB3706" w:rsidP="00FB3706">
      <w:pPr>
        <w:pStyle w:val="Textoindependiente2"/>
        <w:numPr>
          <w:ilvl w:val="0"/>
          <w:numId w:val="1"/>
        </w:numPr>
        <w:tabs>
          <w:tab w:val="left" w:pos="900"/>
        </w:tabs>
        <w:spacing w:after="0" w:line="240" w:lineRule="auto"/>
        <w:jc w:val="both"/>
        <w:rPr>
          <w:b w:val="0"/>
          <w:szCs w:val="24"/>
        </w:rPr>
      </w:pPr>
      <w:r>
        <w:rPr>
          <w:b w:val="0"/>
          <w:szCs w:val="24"/>
        </w:rPr>
        <w:t>C. Jorge Arturo Aragón Gaeta</w:t>
      </w:r>
    </w:p>
    <w:p w:rsidR="00FB3706" w:rsidRPr="000268F4" w:rsidRDefault="00FB3706" w:rsidP="00FB3706">
      <w:pPr>
        <w:pStyle w:val="Textoindependiente2"/>
        <w:numPr>
          <w:ilvl w:val="0"/>
          <w:numId w:val="1"/>
        </w:numPr>
        <w:tabs>
          <w:tab w:val="left" w:pos="900"/>
        </w:tabs>
        <w:spacing w:after="0" w:line="240" w:lineRule="auto"/>
        <w:jc w:val="both"/>
        <w:rPr>
          <w:b w:val="0"/>
          <w:szCs w:val="24"/>
        </w:rPr>
      </w:pPr>
      <w:r>
        <w:rPr>
          <w:b w:val="0"/>
          <w:szCs w:val="24"/>
        </w:rPr>
        <w:t>Lic. Víctor Hugo Álvarez Ávila</w:t>
      </w:r>
    </w:p>
    <w:p w:rsidR="00FB3706" w:rsidRDefault="00FB3706" w:rsidP="00FB3706">
      <w:pPr>
        <w:pStyle w:val="Textoindependiente2"/>
        <w:numPr>
          <w:ilvl w:val="0"/>
          <w:numId w:val="1"/>
        </w:numPr>
        <w:tabs>
          <w:tab w:val="left" w:pos="900"/>
        </w:tabs>
        <w:spacing w:after="0" w:line="240" w:lineRule="auto"/>
        <w:jc w:val="both"/>
        <w:rPr>
          <w:b w:val="0"/>
          <w:szCs w:val="24"/>
        </w:rPr>
      </w:pPr>
      <w:proofErr w:type="spellStart"/>
      <w:r>
        <w:rPr>
          <w:b w:val="0"/>
          <w:szCs w:val="24"/>
        </w:rPr>
        <w:t>L.A</w:t>
      </w:r>
      <w:proofErr w:type="spellEnd"/>
      <w:r>
        <w:rPr>
          <w:b w:val="0"/>
          <w:szCs w:val="24"/>
        </w:rPr>
        <w:t>. Jaime García Escobedo</w:t>
      </w:r>
    </w:p>
    <w:p w:rsidR="00FB3706" w:rsidRDefault="00FB3706" w:rsidP="00FB3706">
      <w:pPr>
        <w:pStyle w:val="Textoindependiente2"/>
        <w:tabs>
          <w:tab w:val="left" w:pos="900"/>
        </w:tabs>
        <w:spacing w:after="0" w:line="240" w:lineRule="auto"/>
        <w:jc w:val="both"/>
        <w:rPr>
          <w:b w:val="0"/>
          <w:szCs w:val="24"/>
        </w:rPr>
      </w:pPr>
    </w:p>
    <w:p w:rsidR="00FB3706" w:rsidRPr="00AF32F3" w:rsidRDefault="00FB3706" w:rsidP="00FB3706">
      <w:pPr>
        <w:pStyle w:val="Textoindependiente2"/>
        <w:tabs>
          <w:tab w:val="left" w:pos="900"/>
        </w:tabs>
        <w:spacing w:after="0" w:line="240" w:lineRule="auto"/>
        <w:jc w:val="both"/>
        <w:rPr>
          <w:szCs w:val="24"/>
        </w:rPr>
      </w:pPr>
    </w:p>
    <w:p w:rsidR="00FB3706" w:rsidRDefault="00FB3706" w:rsidP="00FB3706">
      <w:pPr>
        <w:pStyle w:val="Prrafodelista"/>
        <w:rPr>
          <w:b w:val="0"/>
          <w:szCs w:val="24"/>
        </w:rPr>
      </w:pPr>
    </w:p>
    <w:p w:rsidR="00FB3706" w:rsidRDefault="00FB3706" w:rsidP="00FB3706">
      <w:pPr>
        <w:pStyle w:val="Textoindependiente2"/>
        <w:tabs>
          <w:tab w:val="left" w:pos="900"/>
        </w:tabs>
        <w:spacing w:after="0" w:line="240" w:lineRule="auto"/>
        <w:jc w:val="both"/>
        <w:rPr>
          <w:b w:val="0"/>
          <w:bCs w:val="0"/>
          <w:szCs w:val="24"/>
        </w:rPr>
      </w:pPr>
      <w:r>
        <w:rPr>
          <w:szCs w:val="24"/>
        </w:rPr>
        <w:t xml:space="preserve">III.- </w:t>
      </w:r>
      <w:r w:rsidRPr="00E60062">
        <w:rPr>
          <w:szCs w:val="24"/>
        </w:rPr>
        <w:t>INSTALACIÓN LEGAL DE LA ASAMBLEA.-</w:t>
      </w:r>
      <w:r>
        <w:rPr>
          <w:b w:val="0"/>
          <w:szCs w:val="24"/>
        </w:rPr>
        <w:t xml:space="preserve"> Verificando el Quórum Legal, el </w:t>
      </w:r>
      <w:r>
        <w:rPr>
          <w:b w:val="0"/>
          <w:bCs w:val="0"/>
          <w:szCs w:val="24"/>
        </w:rPr>
        <w:t>Presidente del Consejo Licenciado José de Jesús Navarro Cárdenas cotejo la asistencia</w:t>
      </w:r>
      <w:r w:rsidRPr="00A16286">
        <w:rPr>
          <w:b w:val="0"/>
          <w:bCs w:val="0"/>
          <w:szCs w:val="24"/>
        </w:rPr>
        <w:t xml:space="preserve"> encontrándose presentes</w:t>
      </w:r>
      <w:r>
        <w:rPr>
          <w:b w:val="0"/>
          <w:bCs w:val="0"/>
          <w:szCs w:val="24"/>
        </w:rPr>
        <w:t xml:space="preserve"> 12 </w:t>
      </w:r>
      <w:r w:rsidRPr="00A16286">
        <w:rPr>
          <w:b w:val="0"/>
          <w:bCs w:val="0"/>
          <w:szCs w:val="24"/>
        </w:rPr>
        <w:t>(</w:t>
      </w:r>
      <w:r>
        <w:rPr>
          <w:b w:val="0"/>
          <w:bCs w:val="0"/>
          <w:szCs w:val="24"/>
        </w:rPr>
        <w:t>doce)</w:t>
      </w:r>
      <w:r w:rsidRPr="00A16286">
        <w:rPr>
          <w:b w:val="0"/>
          <w:bCs w:val="0"/>
          <w:szCs w:val="24"/>
        </w:rPr>
        <w:t xml:space="preserve"> de los </w:t>
      </w:r>
      <w:r>
        <w:rPr>
          <w:b w:val="0"/>
          <w:bCs w:val="0"/>
          <w:szCs w:val="24"/>
        </w:rPr>
        <w:t xml:space="preserve">15 </w:t>
      </w:r>
      <w:r w:rsidRPr="00C67D9D">
        <w:rPr>
          <w:b w:val="0"/>
          <w:bCs w:val="0"/>
          <w:szCs w:val="24"/>
        </w:rPr>
        <w:t>(</w:t>
      </w:r>
      <w:r>
        <w:rPr>
          <w:b w:val="0"/>
          <w:bCs w:val="0"/>
          <w:szCs w:val="24"/>
        </w:rPr>
        <w:t>quince</w:t>
      </w:r>
      <w:r w:rsidRPr="00C67D9D">
        <w:rPr>
          <w:b w:val="0"/>
          <w:bCs w:val="0"/>
          <w:szCs w:val="24"/>
        </w:rPr>
        <w:t>) miembros del Consejo</w:t>
      </w:r>
      <w:r>
        <w:rPr>
          <w:b w:val="0"/>
          <w:bCs w:val="0"/>
          <w:szCs w:val="24"/>
        </w:rPr>
        <w:t xml:space="preserve"> convocados a lo que procede a declarar abierta la Tercer Sesión Extraordinaria correspondiente al día 13 (trece) de Diciembre del año 2013 (dos mil trece) y válidos los acuerdos que de ella se tomen. - - - - - - - - - - - - - - - - - - - - - - -</w:t>
      </w:r>
    </w:p>
    <w:p w:rsidR="00FB3706" w:rsidRDefault="00FB3706" w:rsidP="00FB3706">
      <w:pPr>
        <w:jc w:val="both"/>
        <w:rPr>
          <w:szCs w:val="24"/>
        </w:rPr>
      </w:pPr>
    </w:p>
    <w:p w:rsidR="00FB3706" w:rsidRDefault="00FB3706" w:rsidP="00FB3706">
      <w:pPr>
        <w:jc w:val="both"/>
      </w:pPr>
      <w:r>
        <w:rPr>
          <w:szCs w:val="24"/>
        </w:rPr>
        <w:t>IV.- LECTURA Y PROBACIÓN DEL ORDEN DEL DÍA.-</w:t>
      </w:r>
      <w:r>
        <w:rPr>
          <w:b w:val="0"/>
          <w:bCs w:val="0"/>
          <w:szCs w:val="24"/>
        </w:rPr>
        <w:t xml:space="preserve"> Continuando con el desahogo del cuarto punto el Secretario pone a consideración del Consejo el Orden del Día propuesto, aprobándose por unanimidad.- - - - - - - - - - - - - - - - - - - - </w:t>
      </w:r>
    </w:p>
    <w:p w:rsidR="00FB3706" w:rsidRDefault="00FB3706" w:rsidP="00FB3706">
      <w:pPr>
        <w:jc w:val="both"/>
      </w:pPr>
    </w:p>
    <w:p w:rsidR="00FB3706" w:rsidRDefault="00FB3706" w:rsidP="00FB3706">
      <w:pPr>
        <w:pStyle w:val="Textoindependiente"/>
        <w:tabs>
          <w:tab w:val="left" w:pos="900"/>
        </w:tabs>
        <w:rPr>
          <w:sz w:val="24"/>
        </w:rPr>
      </w:pPr>
      <w:r w:rsidRPr="00E032E4">
        <w:rPr>
          <w:b/>
          <w:sz w:val="24"/>
        </w:rPr>
        <w:t>V.- LECTURA</w:t>
      </w:r>
      <w:proofErr w:type="gramStart"/>
      <w:r w:rsidRPr="00E032E4">
        <w:rPr>
          <w:b/>
          <w:sz w:val="24"/>
        </w:rPr>
        <w:t>,  SEGUIMIENTO</w:t>
      </w:r>
      <w:proofErr w:type="gramEnd"/>
      <w:r w:rsidRPr="00E032E4">
        <w:rPr>
          <w:b/>
          <w:sz w:val="24"/>
        </w:rPr>
        <w:t xml:space="preserve"> Y APROBACIÓN DEL ACTA NUMERO SEIS DE LA “</w:t>
      </w:r>
      <w:r>
        <w:rPr>
          <w:b/>
          <w:sz w:val="24"/>
        </w:rPr>
        <w:t xml:space="preserve">CUARTA </w:t>
      </w:r>
      <w:r w:rsidRPr="00E032E4">
        <w:rPr>
          <w:b/>
          <w:sz w:val="24"/>
        </w:rPr>
        <w:t>SESIÓN ORDINARIA DE CONSEJO DE ADMINISTRACIÓN”.-</w:t>
      </w:r>
      <w:r w:rsidRPr="00E032E4">
        <w:rPr>
          <w:sz w:val="24"/>
        </w:rPr>
        <w:t xml:space="preserve"> Continuando con el Orden del Día se da lectura al acta correspondiente a la </w:t>
      </w:r>
      <w:r>
        <w:rPr>
          <w:sz w:val="24"/>
        </w:rPr>
        <w:t>Cuarta Sesión Ordinaria</w:t>
      </w:r>
      <w:r w:rsidRPr="00E032E4">
        <w:rPr>
          <w:sz w:val="24"/>
        </w:rPr>
        <w:t xml:space="preserve"> no habiendo comentario o duda alguna se sujeta a consideración del Consejo, y se aprueba por unanimidad. - - - - - - - - - - - - </w:t>
      </w:r>
    </w:p>
    <w:p w:rsidR="00FB3706" w:rsidRDefault="00FB3706" w:rsidP="00FB3706">
      <w:pPr>
        <w:pStyle w:val="Textoindependiente"/>
        <w:tabs>
          <w:tab w:val="left" w:pos="900"/>
        </w:tabs>
        <w:rPr>
          <w:sz w:val="24"/>
        </w:rPr>
      </w:pPr>
    </w:p>
    <w:p w:rsidR="00FB3706" w:rsidRDefault="00FB3706" w:rsidP="00FB3706">
      <w:pPr>
        <w:pStyle w:val="Textoindependiente"/>
        <w:tabs>
          <w:tab w:val="left" w:pos="900"/>
        </w:tabs>
        <w:rPr>
          <w:iCs/>
          <w:sz w:val="24"/>
        </w:rPr>
      </w:pPr>
      <w:r w:rsidRPr="00E032E4">
        <w:rPr>
          <w:b/>
          <w:sz w:val="24"/>
        </w:rPr>
        <w:t xml:space="preserve">VI.-MODIFICACIÓN </w:t>
      </w:r>
      <w:proofErr w:type="spellStart"/>
      <w:r w:rsidRPr="00E032E4">
        <w:rPr>
          <w:b/>
          <w:sz w:val="24"/>
        </w:rPr>
        <w:t>NÚEMRO</w:t>
      </w:r>
      <w:proofErr w:type="spellEnd"/>
      <w:r w:rsidRPr="00E032E4">
        <w:rPr>
          <w:b/>
          <w:sz w:val="24"/>
        </w:rPr>
        <w:t xml:space="preserve"> 2 (DOS) AL PRESUPUESTO DE EGRESOS Y ESTIMADO DE INGRESOS 2013 (Dos mil trece)</w:t>
      </w:r>
      <w:r w:rsidRPr="00E032E4">
        <w:rPr>
          <w:b/>
          <w:i/>
          <w:iCs/>
          <w:sz w:val="24"/>
        </w:rPr>
        <w:t>.</w:t>
      </w:r>
      <w:r>
        <w:rPr>
          <w:iCs/>
          <w:sz w:val="24"/>
        </w:rPr>
        <w:t>- En este punto el Licenciado en Administración sede la palabra a la Licenciada en Contaduría Pública,                        Delia Cecilia Álvarez Haro, para presentar la Modificación 2 del Estimado de Ingresos y Presupuesto de Egresos 2013 de SAPASCO, presentando de la siguiente manera</w:t>
      </w:r>
    </w:p>
    <w:p w:rsidR="00FB3706" w:rsidRDefault="00FB3706" w:rsidP="00FB3706">
      <w:pPr>
        <w:pStyle w:val="Textoindependiente"/>
        <w:tabs>
          <w:tab w:val="left" w:pos="900"/>
        </w:tabs>
        <w:rPr>
          <w:iCs/>
          <w:sz w:val="24"/>
        </w:rPr>
      </w:pPr>
    </w:p>
    <w:p w:rsidR="00FB3706" w:rsidRDefault="00FB3706" w:rsidP="00FB3706">
      <w:pPr>
        <w:pStyle w:val="Textoindependiente"/>
        <w:tabs>
          <w:tab w:val="left" w:pos="900"/>
        </w:tabs>
        <w:jc w:val="center"/>
        <w:rPr>
          <w:b/>
          <w:iCs/>
          <w:sz w:val="24"/>
        </w:rPr>
      </w:pPr>
      <w:r w:rsidRPr="0034488D">
        <w:rPr>
          <w:b/>
          <w:iCs/>
          <w:sz w:val="24"/>
        </w:rPr>
        <w:t>INGRESOS</w:t>
      </w:r>
    </w:p>
    <w:p w:rsidR="00FB3706" w:rsidRPr="0034488D" w:rsidRDefault="00FB3706" w:rsidP="00FB3706">
      <w:pPr>
        <w:pStyle w:val="Textoindependiente"/>
        <w:tabs>
          <w:tab w:val="left" w:pos="900"/>
        </w:tabs>
        <w:jc w:val="center"/>
        <w:rPr>
          <w:b/>
          <w:iCs/>
          <w:sz w:val="24"/>
        </w:rPr>
      </w:pPr>
    </w:p>
    <w:tbl>
      <w:tblPr>
        <w:tblW w:w="8000" w:type="dxa"/>
        <w:jc w:val="center"/>
        <w:tblCellMar>
          <w:left w:w="70" w:type="dxa"/>
          <w:right w:w="70" w:type="dxa"/>
        </w:tblCellMar>
        <w:tblLook w:val="04A0" w:firstRow="1" w:lastRow="0" w:firstColumn="1" w:lastColumn="0" w:noHBand="0" w:noVBand="1"/>
      </w:tblPr>
      <w:tblGrid>
        <w:gridCol w:w="6420"/>
        <w:gridCol w:w="1580"/>
      </w:tblGrid>
      <w:tr w:rsidR="00FB3706" w:rsidRPr="0034488D" w:rsidTr="00661B33">
        <w:trPr>
          <w:trHeight w:val="420"/>
          <w:jc w:val="center"/>
        </w:trPr>
        <w:tc>
          <w:tcPr>
            <w:tcW w:w="6420" w:type="dxa"/>
            <w:vMerge w:val="restart"/>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B3706" w:rsidRPr="0034488D" w:rsidRDefault="00FB3706" w:rsidP="00661B33">
            <w:pPr>
              <w:jc w:val="center"/>
              <w:rPr>
                <w:rFonts w:ascii="Calibri" w:hAnsi="Calibri" w:cs="Calibri"/>
                <w:color w:val="FFFFFF"/>
                <w:sz w:val="20"/>
                <w:lang w:val="es-ES"/>
              </w:rPr>
            </w:pPr>
            <w:r w:rsidRPr="0034488D">
              <w:rPr>
                <w:rFonts w:ascii="Calibri" w:hAnsi="Calibri" w:cs="Calibri"/>
                <w:color w:val="FFFFFF"/>
                <w:sz w:val="20"/>
                <w:lang w:val="es-ES"/>
              </w:rPr>
              <w:t>CONCEPTOS</w:t>
            </w:r>
          </w:p>
        </w:tc>
        <w:tc>
          <w:tcPr>
            <w:tcW w:w="1580" w:type="dxa"/>
            <w:vMerge w:val="restart"/>
            <w:tcBorders>
              <w:top w:val="single" w:sz="4" w:space="0" w:color="auto"/>
              <w:left w:val="single" w:sz="4" w:space="0" w:color="auto"/>
              <w:bottom w:val="single" w:sz="4" w:space="0" w:color="auto"/>
              <w:right w:val="single" w:sz="4" w:space="0" w:color="auto"/>
            </w:tcBorders>
            <w:shd w:val="clear" w:color="000000" w:fill="000000"/>
            <w:vAlign w:val="center"/>
            <w:hideMark/>
          </w:tcPr>
          <w:p w:rsidR="00FB3706" w:rsidRPr="0034488D" w:rsidRDefault="00FB3706" w:rsidP="00661B33">
            <w:pPr>
              <w:jc w:val="center"/>
              <w:rPr>
                <w:rFonts w:ascii="Calibri" w:hAnsi="Calibri" w:cs="Calibri"/>
                <w:color w:val="FFFFFF"/>
                <w:sz w:val="20"/>
                <w:lang w:val="es-ES"/>
              </w:rPr>
            </w:pPr>
            <w:r w:rsidRPr="0034488D">
              <w:rPr>
                <w:rFonts w:ascii="Calibri" w:hAnsi="Calibri" w:cs="Calibri"/>
                <w:color w:val="FFFFFF"/>
                <w:sz w:val="20"/>
                <w:lang w:val="es-ES"/>
              </w:rPr>
              <w:t>ESTIMACIÓN 2013</w:t>
            </w:r>
          </w:p>
        </w:tc>
      </w:tr>
      <w:tr w:rsidR="00FB3706" w:rsidRPr="0034488D" w:rsidTr="00661B33">
        <w:trPr>
          <w:trHeight w:val="458"/>
          <w:jc w:val="center"/>
        </w:trPr>
        <w:tc>
          <w:tcPr>
            <w:tcW w:w="6420" w:type="dxa"/>
            <w:vMerge/>
            <w:tcBorders>
              <w:top w:val="single" w:sz="4" w:space="0" w:color="auto"/>
              <w:left w:val="single" w:sz="4" w:space="0" w:color="auto"/>
              <w:bottom w:val="single" w:sz="4" w:space="0" w:color="auto"/>
              <w:right w:val="single" w:sz="4" w:space="0" w:color="auto"/>
            </w:tcBorders>
            <w:vAlign w:val="center"/>
            <w:hideMark/>
          </w:tcPr>
          <w:p w:rsidR="00FB3706" w:rsidRPr="0034488D" w:rsidRDefault="00FB3706" w:rsidP="00661B33">
            <w:pPr>
              <w:rPr>
                <w:rFonts w:ascii="Calibri" w:hAnsi="Calibri" w:cs="Calibri"/>
                <w:color w:val="FFFFFF"/>
                <w:sz w:val="20"/>
                <w:lang w:val="es-ES"/>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FB3706" w:rsidRPr="0034488D" w:rsidRDefault="00FB3706" w:rsidP="00661B33">
            <w:pPr>
              <w:rPr>
                <w:rFonts w:ascii="Calibri" w:hAnsi="Calibri" w:cs="Calibri"/>
                <w:color w:val="FFFFFF"/>
                <w:sz w:val="20"/>
                <w:lang w:val="es-ES"/>
              </w:rPr>
            </w:pPr>
          </w:p>
        </w:tc>
      </w:tr>
      <w:tr w:rsidR="00FB3706" w:rsidRPr="0034488D" w:rsidTr="00661B33">
        <w:trPr>
          <w:trHeight w:val="300"/>
          <w:jc w:val="center"/>
        </w:trPr>
        <w:tc>
          <w:tcPr>
            <w:tcW w:w="642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B3706" w:rsidRPr="0034488D" w:rsidRDefault="00FB3706" w:rsidP="00661B33">
            <w:pPr>
              <w:rPr>
                <w:rFonts w:ascii="Calibri" w:hAnsi="Calibri" w:cs="Calibri"/>
                <w:b w:val="0"/>
                <w:bCs w:val="0"/>
                <w:sz w:val="20"/>
                <w:lang w:val="es-ES"/>
              </w:rPr>
            </w:pPr>
            <w:r w:rsidRPr="0034488D">
              <w:rPr>
                <w:rFonts w:ascii="Calibri" w:hAnsi="Calibri" w:cs="Calibri"/>
                <w:b w:val="0"/>
                <w:bCs w:val="0"/>
                <w:sz w:val="20"/>
                <w:lang w:val="es-ES"/>
              </w:rPr>
              <w:t>IMPUESTOS</w:t>
            </w:r>
          </w:p>
        </w:tc>
        <w:tc>
          <w:tcPr>
            <w:tcW w:w="1580" w:type="dxa"/>
            <w:tcBorders>
              <w:top w:val="single" w:sz="4" w:space="0" w:color="auto"/>
              <w:left w:val="nil"/>
              <w:bottom w:val="single" w:sz="4" w:space="0" w:color="auto"/>
              <w:right w:val="single" w:sz="4" w:space="0" w:color="auto"/>
            </w:tcBorders>
            <w:shd w:val="clear" w:color="000000" w:fill="FFFFFF"/>
            <w:noWrap/>
            <w:vAlign w:val="center"/>
            <w:hideMark/>
          </w:tcPr>
          <w:p w:rsidR="00FB3706" w:rsidRPr="0034488D" w:rsidRDefault="00FB3706" w:rsidP="00661B33">
            <w:pPr>
              <w:jc w:val="right"/>
              <w:rPr>
                <w:rFonts w:ascii="Calibri" w:hAnsi="Calibri" w:cs="Calibri"/>
                <w:b w:val="0"/>
                <w:bCs w:val="0"/>
                <w:sz w:val="20"/>
                <w:lang w:val="es-ES"/>
              </w:rPr>
            </w:pPr>
            <w:r w:rsidRPr="0034488D">
              <w:rPr>
                <w:rFonts w:ascii="Calibri" w:hAnsi="Calibri" w:cs="Calibri"/>
                <w:b w:val="0"/>
                <w:bCs w:val="0"/>
                <w:sz w:val="20"/>
                <w:lang w:val="es-ES"/>
              </w:rPr>
              <w:t>0</w:t>
            </w:r>
          </w:p>
        </w:tc>
      </w:tr>
      <w:tr w:rsidR="00FB3706" w:rsidRPr="0034488D" w:rsidTr="00661B33">
        <w:trPr>
          <w:trHeight w:val="300"/>
          <w:jc w:val="center"/>
        </w:trPr>
        <w:tc>
          <w:tcPr>
            <w:tcW w:w="642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B3706" w:rsidRPr="0034488D" w:rsidRDefault="00FB3706" w:rsidP="00661B33">
            <w:pPr>
              <w:rPr>
                <w:rFonts w:ascii="Calibri" w:hAnsi="Calibri" w:cs="Calibri"/>
                <w:b w:val="0"/>
                <w:bCs w:val="0"/>
                <w:sz w:val="20"/>
                <w:lang w:val="es-ES"/>
              </w:rPr>
            </w:pPr>
            <w:r w:rsidRPr="0034488D">
              <w:rPr>
                <w:rFonts w:ascii="Calibri" w:hAnsi="Calibri" w:cs="Calibri"/>
                <w:b w:val="0"/>
                <w:bCs w:val="0"/>
                <w:sz w:val="20"/>
                <w:lang w:val="es-ES"/>
              </w:rPr>
              <w:t>CUOTAS Y APORTACIONES DE SEGURIDAD SOCIAL</w:t>
            </w:r>
          </w:p>
        </w:tc>
        <w:tc>
          <w:tcPr>
            <w:tcW w:w="1580" w:type="dxa"/>
            <w:tcBorders>
              <w:top w:val="nil"/>
              <w:left w:val="nil"/>
              <w:bottom w:val="single" w:sz="4" w:space="0" w:color="auto"/>
              <w:right w:val="single" w:sz="4" w:space="0" w:color="auto"/>
            </w:tcBorders>
            <w:shd w:val="clear" w:color="000000" w:fill="FFFFFF"/>
            <w:noWrap/>
            <w:vAlign w:val="center"/>
            <w:hideMark/>
          </w:tcPr>
          <w:p w:rsidR="00FB3706" w:rsidRPr="0034488D" w:rsidRDefault="00FB3706" w:rsidP="00661B33">
            <w:pPr>
              <w:jc w:val="right"/>
              <w:rPr>
                <w:rFonts w:ascii="Calibri" w:hAnsi="Calibri" w:cs="Calibri"/>
                <w:b w:val="0"/>
                <w:bCs w:val="0"/>
                <w:sz w:val="20"/>
                <w:lang w:val="es-ES"/>
              </w:rPr>
            </w:pPr>
            <w:r w:rsidRPr="0034488D">
              <w:rPr>
                <w:rFonts w:ascii="Calibri" w:hAnsi="Calibri" w:cs="Calibri"/>
                <w:b w:val="0"/>
                <w:bCs w:val="0"/>
                <w:sz w:val="20"/>
                <w:lang w:val="es-ES"/>
              </w:rPr>
              <w:t>0</w:t>
            </w:r>
          </w:p>
        </w:tc>
      </w:tr>
      <w:tr w:rsidR="00FB3706" w:rsidRPr="0034488D" w:rsidTr="00661B33">
        <w:trPr>
          <w:trHeight w:val="300"/>
          <w:jc w:val="center"/>
        </w:trPr>
        <w:tc>
          <w:tcPr>
            <w:tcW w:w="642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B3706" w:rsidRPr="0034488D" w:rsidRDefault="00FB3706" w:rsidP="00661B33">
            <w:pPr>
              <w:rPr>
                <w:rFonts w:ascii="Calibri" w:hAnsi="Calibri" w:cs="Calibri"/>
                <w:b w:val="0"/>
                <w:bCs w:val="0"/>
                <w:sz w:val="20"/>
                <w:lang w:val="es-ES"/>
              </w:rPr>
            </w:pPr>
            <w:r w:rsidRPr="0034488D">
              <w:rPr>
                <w:rFonts w:ascii="Calibri" w:hAnsi="Calibri" w:cs="Calibri"/>
                <w:b w:val="0"/>
                <w:bCs w:val="0"/>
                <w:sz w:val="20"/>
                <w:lang w:val="es-ES"/>
              </w:rPr>
              <w:t>CONTRIBUCIONES DE MEJORAS</w:t>
            </w:r>
          </w:p>
        </w:tc>
        <w:tc>
          <w:tcPr>
            <w:tcW w:w="1580" w:type="dxa"/>
            <w:tcBorders>
              <w:top w:val="nil"/>
              <w:left w:val="nil"/>
              <w:bottom w:val="single" w:sz="4" w:space="0" w:color="auto"/>
              <w:right w:val="single" w:sz="4" w:space="0" w:color="auto"/>
            </w:tcBorders>
            <w:shd w:val="clear" w:color="000000" w:fill="FFFFFF"/>
            <w:noWrap/>
            <w:vAlign w:val="center"/>
            <w:hideMark/>
          </w:tcPr>
          <w:p w:rsidR="00FB3706" w:rsidRPr="0034488D" w:rsidRDefault="00FB3706" w:rsidP="00661B33">
            <w:pPr>
              <w:jc w:val="right"/>
              <w:rPr>
                <w:rFonts w:ascii="Calibri" w:hAnsi="Calibri" w:cs="Calibri"/>
                <w:b w:val="0"/>
                <w:bCs w:val="0"/>
                <w:sz w:val="20"/>
                <w:lang w:val="es-ES"/>
              </w:rPr>
            </w:pPr>
            <w:r w:rsidRPr="0034488D">
              <w:rPr>
                <w:rFonts w:ascii="Calibri" w:hAnsi="Calibri" w:cs="Calibri"/>
                <w:b w:val="0"/>
                <w:bCs w:val="0"/>
                <w:sz w:val="20"/>
                <w:lang w:val="es-ES"/>
              </w:rPr>
              <w:t>0</w:t>
            </w:r>
          </w:p>
        </w:tc>
      </w:tr>
      <w:tr w:rsidR="00FB3706" w:rsidRPr="0034488D" w:rsidTr="00661B33">
        <w:trPr>
          <w:trHeight w:val="300"/>
          <w:jc w:val="center"/>
        </w:trPr>
        <w:tc>
          <w:tcPr>
            <w:tcW w:w="642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B3706" w:rsidRPr="0034488D" w:rsidRDefault="00FB3706" w:rsidP="00661B33">
            <w:pPr>
              <w:rPr>
                <w:rFonts w:ascii="Calibri" w:hAnsi="Calibri" w:cs="Calibri"/>
                <w:b w:val="0"/>
                <w:bCs w:val="0"/>
                <w:sz w:val="20"/>
                <w:lang w:val="es-ES"/>
              </w:rPr>
            </w:pPr>
            <w:r w:rsidRPr="0034488D">
              <w:rPr>
                <w:rFonts w:ascii="Calibri" w:hAnsi="Calibri" w:cs="Calibri"/>
                <w:b w:val="0"/>
                <w:bCs w:val="0"/>
                <w:sz w:val="20"/>
                <w:lang w:val="es-ES"/>
              </w:rPr>
              <w:t>DERECHOS</w:t>
            </w:r>
          </w:p>
        </w:tc>
        <w:tc>
          <w:tcPr>
            <w:tcW w:w="1580" w:type="dxa"/>
            <w:tcBorders>
              <w:top w:val="nil"/>
              <w:left w:val="nil"/>
              <w:bottom w:val="single" w:sz="4" w:space="0" w:color="auto"/>
              <w:right w:val="single" w:sz="4" w:space="0" w:color="auto"/>
            </w:tcBorders>
            <w:shd w:val="clear" w:color="000000" w:fill="FFFFFF"/>
            <w:noWrap/>
            <w:vAlign w:val="center"/>
            <w:hideMark/>
          </w:tcPr>
          <w:p w:rsidR="00FB3706" w:rsidRPr="0034488D" w:rsidRDefault="00FB3706" w:rsidP="00661B33">
            <w:pPr>
              <w:jc w:val="right"/>
              <w:rPr>
                <w:rFonts w:ascii="Calibri" w:hAnsi="Calibri" w:cs="Calibri"/>
                <w:b w:val="0"/>
                <w:bCs w:val="0"/>
                <w:sz w:val="20"/>
                <w:lang w:val="es-ES"/>
              </w:rPr>
            </w:pPr>
            <w:r w:rsidRPr="0034488D">
              <w:rPr>
                <w:rFonts w:ascii="Calibri" w:hAnsi="Calibri" w:cs="Calibri"/>
                <w:b w:val="0"/>
                <w:bCs w:val="0"/>
                <w:sz w:val="20"/>
                <w:lang w:val="es-ES"/>
              </w:rPr>
              <w:t>8,248,969</w:t>
            </w:r>
          </w:p>
        </w:tc>
      </w:tr>
      <w:tr w:rsidR="00FB3706" w:rsidRPr="0034488D" w:rsidTr="00661B33">
        <w:trPr>
          <w:trHeight w:val="300"/>
          <w:jc w:val="center"/>
        </w:trPr>
        <w:tc>
          <w:tcPr>
            <w:tcW w:w="642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B3706" w:rsidRPr="0034488D" w:rsidRDefault="00FB3706" w:rsidP="00661B33">
            <w:pPr>
              <w:rPr>
                <w:rFonts w:ascii="Calibri" w:hAnsi="Calibri" w:cs="Calibri"/>
                <w:b w:val="0"/>
                <w:bCs w:val="0"/>
                <w:sz w:val="20"/>
                <w:lang w:val="es-ES"/>
              </w:rPr>
            </w:pPr>
            <w:r w:rsidRPr="0034488D">
              <w:rPr>
                <w:rFonts w:ascii="Calibri" w:hAnsi="Calibri" w:cs="Calibri"/>
                <w:b w:val="0"/>
                <w:bCs w:val="0"/>
                <w:sz w:val="20"/>
                <w:lang w:val="es-ES"/>
              </w:rPr>
              <w:t>PRODUCTOS</w:t>
            </w:r>
          </w:p>
        </w:tc>
        <w:tc>
          <w:tcPr>
            <w:tcW w:w="1580" w:type="dxa"/>
            <w:tcBorders>
              <w:top w:val="nil"/>
              <w:left w:val="nil"/>
              <w:bottom w:val="single" w:sz="4" w:space="0" w:color="auto"/>
              <w:right w:val="single" w:sz="4" w:space="0" w:color="auto"/>
            </w:tcBorders>
            <w:shd w:val="clear" w:color="000000" w:fill="FFFFFF"/>
            <w:noWrap/>
            <w:vAlign w:val="center"/>
            <w:hideMark/>
          </w:tcPr>
          <w:p w:rsidR="00FB3706" w:rsidRPr="0034488D" w:rsidRDefault="00FB3706" w:rsidP="00661B33">
            <w:pPr>
              <w:jc w:val="right"/>
              <w:rPr>
                <w:rFonts w:ascii="Calibri" w:hAnsi="Calibri" w:cs="Calibri"/>
                <w:b w:val="0"/>
                <w:bCs w:val="0"/>
                <w:sz w:val="20"/>
                <w:lang w:val="es-ES"/>
              </w:rPr>
            </w:pPr>
            <w:r w:rsidRPr="0034488D">
              <w:rPr>
                <w:rFonts w:ascii="Calibri" w:hAnsi="Calibri" w:cs="Calibri"/>
                <w:b w:val="0"/>
                <w:bCs w:val="0"/>
                <w:sz w:val="20"/>
                <w:lang w:val="es-ES"/>
              </w:rPr>
              <w:t>83,714</w:t>
            </w:r>
          </w:p>
        </w:tc>
      </w:tr>
      <w:tr w:rsidR="00FB3706" w:rsidRPr="0034488D" w:rsidTr="00661B33">
        <w:trPr>
          <w:trHeight w:val="300"/>
          <w:jc w:val="center"/>
        </w:trPr>
        <w:tc>
          <w:tcPr>
            <w:tcW w:w="642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B3706" w:rsidRPr="0034488D" w:rsidRDefault="00FB3706" w:rsidP="00661B33">
            <w:pPr>
              <w:rPr>
                <w:rFonts w:ascii="Calibri" w:hAnsi="Calibri" w:cs="Calibri"/>
                <w:b w:val="0"/>
                <w:bCs w:val="0"/>
                <w:sz w:val="20"/>
                <w:lang w:val="es-ES"/>
              </w:rPr>
            </w:pPr>
            <w:r w:rsidRPr="0034488D">
              <w:rPr>
                <w:rFonts w:ascii="Calibri" w:hAnsi="Calibri" w:cs="Calibri"/>
                <w:b w:val="0"/>
                <w:bCs w:val="0"/>
                <w:sz w:val="20"/>
                <w:lang w:val="es-ES"/>
              </w:rPr>
              <w:t>APROVECHAMIENTOS</w:t>
            </w:r>
          </w:p>
        </w:tc>
        <w:tc>
          <w:tcPr>
            <w:tcW w:w="1580" w:type="dxa"/>
            <w:tcBorders>
              <w:top w:val="nil"/>
              <w:left w:val="nil"/>
              <w:bottom w:val="single" w:sz="4" w:space="0" w:color="auto"/>
              <w:right w:val="single" w:sz="4" w:space="0" w:color="auto"/>
            </w:tcBorders>
            <w:shd w:val="clear" w:color="000000" w:fill="FFFFFF"/>
            <w:noWrap/>
            <w:vAlign w:val="center"/>
            <w:hideMark/>
          </w:tcPr>
          <w:p w:rsidR="00FB3706" w:rsidRPr="0034488D" w:rsidRDefault="00FB3706" w:rsidP="00661B33">
            <w:pPr>
              <w:jc w:val="right"/>
              <w:rPr>
                <w:rFonts w:ascii="Calibri" w:hAnsi="Calibri" w:cs="Calibri"/>
                <w:b w:val="0"/>
                <w:bCs w:val="0"/>
                <w:sz w:val="20"/>
                <w:lang w:val="es-ES"/>
              </w:rPr>
            </w:pPr>
            <w:r w:rsidRPr="0034488D">
              <w:rPr>
                <w:rFonts w:ascii="Calibri" w:hAnsi="Calibri" w:cs="Calibri"/>
                <w:b w:val="0"/>
                <w:bCs w:val="0"/>
                <w:sz w:val="20"/>
                <w:lang w:val="es-ES"/>
              </w:rPr>
              <w:t>1,281,655</w:t>
            </w:r>
          </w:p>
        </w:tc>
      </w:tr>
      <w:tr w:rsidR="00FB3706" w:rsidRPr="0034488D" w:rsidTr="00661B33">
        <w:trPr>
          <w:trHeight w:val="300"/>
          <w:jc w:val="center"/>
        </w:trPr>
        <w:tc>
          <w:tcPr>
            <w:tcW w:w="64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3706" w:rsidRPr="0034488D" w:rsidRDefault="00FB3706" w:rsidP="00661B33">
            <w:pPr>
              <w:rPr>
                <w:rFonts w:ascii="Calibri" w:hAnsi="Calibri" w:cs="Calibri"/>
                <w:b w:val="0"/>
                <w:bCs w:val="0"/>
                <w:sz w:val="20"/>
                <w:lang w:val="es-ES"/>
              </w:rPr>
            </w:pPr>
            <w:r w:rsidRPr="0034488D">
              <w:rPr>
                <w:rFonts w:ascii="Calibri" w:hAnsi="Calibri" w:cs="Calibri"/>
                <w:b w:val="0"/>
                <w:bCs w:val="0"/>
                <w:sz w:val="20"/>
                <w:lang w:val="es-ES"/>
              </w:rPr>
              <w:t>INGRESOS POR VENTAS DE BIENES Y SERVICIOS</w:t>
            </w:r>
          </w:p>
        </w:tc>
        <w:tc>
          <w:tcPr>
            <w:tcW w:w="1580" w:type="dxa"/>
            <w:tcBorders>
              <w:top w:val="nil"/>
              <w:left w:val="nil"/>
              <w:bottom w:val="single" w:sz="4" w:space="0" w:color="auto"/>
              <w:right w:val="single" w:sz="4" w:space="0" w:color="auto"/>
            </w:tcBorders>
            <w:shd w:val="clear" w:color="000000" w:fill="FFFFFF"/>
            <w:noWrap/>
            <w:vAlign w:val="center"/>
            <w:hideMark/>
          </w:tcPr>
          <w:p w:rsidR="00FB3706" w:rsidRPr="0034488D" w:rsidRDefault="00FB3706" w:rsidP="00661B33">
            <w:pPr>
              <w:jc w:val="right"/>
              <w:rPr>
                <w:rFonts w:ascii="Calibri" w:hAnsi="Calibri" w:cs="Calibri"/>
                <w:b w:val="0"/>
                <w:bCs w:val="0"/>
                <w:sz w:val="20"/>
                <w:lang w:val="es-ES"/>
              </w:rPr>
            </w:pPr>
            <w:r w:rsidRPr="0034488D">
              <w:rPr>
                <w:rFonts w:ascii="Calibri" w:hAnsi="Calibri" w:cs="Calibri"/>
                <w:b w:val="0"/>
                <w:bCs w:val="0"/>
                <w:sz w:val="20"/>
                <w:lang w:val="es-ES"/>
              </w:rPr>
              <w:t>0</w:t>
            </w:r>
          </w:p>
        </w:tc>
      </w:tr>
      <w:tr w:rsidR="00FB3706" w:rsidRPr="0034488D" w:rsidTr="00661B33">
        <w:trPr>
          <w:trHeight w:val="300"/>
          <w:jc w:val="center"/>
        </w:trPr>
        <w:tc>
          <w:tcPr>
            <w:tcW w:w="64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3706" w:rsidRPr="0034488D" w:rsidRDefault="00FB3706" w:rsidP="00661B33">
            <w:pPr>
              <w:rPr>
                <w:rFonts w:ascii="Calibri" w:hAnsi="Calibri" w:cs="Calibri"/>
                <w:b w:val="0"/>
                <w:bCs w:val="0"/>
                <w:sz w:val="20"/>
                <w:lang w:val="es-ES"/>
              </w:rPr>
            </w:pPr>
            <w:r w:rsidRPr="0034488D">
              <w:rPr>
                <w:rFonts w:ascii="Calibri" w:hAnsi="Calibri" w:cs="Calibri"/>
                <w:b w:val="0"/>
                <w:bCs w:val="0"/>
                <w:sz w:val="20"/>
                <w:lang w:val="es-ES"/>
              </w:rPr>
              <w:lastRenderedPageBreak/>
              <w:t>PARTICIPACIONES Y APORTACIONES</w:t>
            </w:r>
          </w:p>
        </w:tc>
        <w:tc>
          <w:tcPr>
            <w:tcW w:w="1580" w:type="dxa"/>
            <w:tcBorders>
              <w:top w:val="nil"/>
              <w:left w:val="nil"/>
              <w:bottom w:val="single" w:sz="4" w:space="0" w:color="auto"/>
              <w:right w:val="single" w:sz="4" w:space="0" w:color="auto"/>
            </w:tcBorders>
            <w:shd w:val="clear" w:color="000000" w:fill="FFFFFF"/>
            <w:noWrap/>
            <w:vAlign w:val="center"/>
            <w:hideMark/>
          </w:tcPr>
          <w:p w:rsidR="00FB3706" w:rsidRPr="0034488D" w:rsidRDefault="00FB3706" w:rsidP="00661B33">
            <w:pPr>
              <w:jc w:val="right"/>
              <w:rPr>
                <w:rFonts w:ascii="Calibri" w:hAnsi="Calibri" w:cs="Calibri"/>
                <w:b w:val="0"/>
                <w:bCs w:val="0"/>
                <w:sz w:val="20"/>
                <w:lang w:val="es-ES"/>
              </w:rPr>
            </w:pPr>
            <w:r w:rsidRPr="0034488D">
              <w:rPr>
                <w:rFonts w:ascii="Calibri" w:hAnsi="Calibri" w:cs="Calibri"/>
                <w:b w:val="0"/>
                <w:bCs w:val="0"/>
                <w:sz w:val="20"/>
                <w:lang w:val="es-ES"/>
              </w:rPr>
              <w:t>0</w:t>
            </w:r>
          </w:p>
        </w:tc>
      </w:tr>
      <w:tr w:rsidR="00FB3706" w:rsidRPr="0034488D" w:rsidTr="00661B33">
        <w:trPr>
          <w:trHeight w:val="300"/>
          <w:jc w:val="center"/>
        </w:trPr>
        <w:tc>
          <w:tcPr>
            <w:tcW w:w="64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3706" w:rsidRPr="0034488D" w:rsidRDefault="00FB3706" w:rsidP="00661B33">
            <w:pPr>
              <w:rPr>
                <w:rFonts w:ascii="Calibri" w:hAnsi="Calibri" w:cs="Calibri"/>
                <w:b w:val="0"/>
                <w:bCs w:val="0"/>
                <w:sz w:val="20"/>
                <w:lang w:val="es-ES"/>
              </w:rPr>
            </w:pPr>
            <w:r w:rsidRPr="0034488D">
              <w:rPr>
                <w:rFonts w:ascii="Calibri" w:hAnsi="Calibri" w:cs="Calibri"/>
                <w:b w:val="0"/>
                <w:bCs w:val="0"/>
                <w:sz w:val="20"/>
                <w:lang w:val="es-ES"/>
              </w:rPr>
              <w:t>TRANSFERENCIAS, ASIGNACIONES, SUBSIDIOS Y OTRAS AYUDAS</w:t>
            </w:r>
          </w:p>
        </w:tc>
        <w:tc>
          <w:tcPr>
            <w:tcW w:w="1580" w:type="dxa"/>
            <w:tcBorders>
              <w:top w:val="nil"/>
              <w:left w:val="nil"/>
              <w:bottom w:val="single" w:sz="4" w:space="0" w:color="auto"/>
              <w:right w:val="single" w:sz="4" w:space="0" w:color="auto"/>
            </w:tcBorders>
            <w:shd w:val="clear" w:color="000000" w:fill="FFFFFF"/>
            <w:noWrap/>
            <w:vAlign w:val="center"/>
            <w:hideMark/>
          </w:tcPr>
          <w:p w:rsidR="00FB3706" w:rsidRPr="0034488D" w:rsidRDefault="00FB3706" w:rsidP="00661B33">
            <w:pPr>
              <w:jc w:val="right"/>
              <w:rPr>
                <w:rFonts w:ascii="Calibri" w:hAnsi="Calibri" w:cs="Calibri"/>
                <w:b w:val="0"/>
                <w:bCs w:val="0"/>
                <w:sz w:val="20"/>
                <w:lang w:val="es-ES"/>
              </w:rPr>
            </w:pPr>
            <w:r w:rsidRPr="0034488D">
              <w:rPr>
                <w:rFonts w:ascii="Calibri" w:hAnsi="Calibri" w:cs="Calibri"/>
                <w:b w:val="0"/>
                <w:bCs w:val="0"/>
                <w:sz w:val="20"/>
                <w:lang w:val="es-ES"/>
              </w:rPr>
              <w:t>0</w:t>
            </w:r>
          </w:p>
        </w:tc>
      </w:tr>
      <w:tr w:rsidR="00FB3706" w:rsidRPr="0034488D" w:rsidTr="00661B33">
        <w:trPr>
          <w:trHeight w:val="300"/>
          <w:jc w:val="center"/>
        </w:trPr>
        <w:tc>
          <w:tcPr>
            <w:tcW w:w="64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3706" w:rsidRPr="0034488D" w:rsidRDefault="00FB3706" w:rsidP="00661B33">
            <w:pPr>
              <w:rPr>
                <w:rFonts w:ascii="Calibri" w:hAnsi="Calibri" w:cs="Calibri"/>
                <w:b w:val="0"/>
                <w:bCs w:val="0"/>
                <w:sz w:val="20"/>
                <w:lang w:val="es-ES"/>
              </w:rPr>
            </w:pPr>
            <w:r w:rsidRPr="0034488D">
              <w:rPr>
                <w:rFonts w:ascii="Calibri" w:hAnsi="Calibri" w:cs="Calibri"/>
                <w:b w:val="0"/>
                <w:bCs w:val="0"/>
                <w:sz w:val="20"/>
                <w:lang w:val="es-ES"/>
              </w:rPr>
              <w:t>INGRESOS DERIVADOS DE FINANCIAMIENTO</w:t>
            </w:r>
          </w:p>
        </w:tc>
        <w:tc>
          <w:tcPr>
            <w:tcW w:w="1580" w:type="dxa"/>
            <w:tcBorders>
              <w:top w:val="nil"/>
              <w:left w:val="nil"/>
              <w:bottom w:val="single" w:sz="4" w:space="0" w:color="auto"/>
              <w:right w:val="single" w:sz="4" w:space="0" w:color="auto"/>
            </w:tcBorders>
            <w:shd w:val="clear" w:color="000000" w:fill="FFFFFF"/>
            <w:noWrap/>
            <w:vAlign w:val="center"/>
            <w:hideMark/>
          </w:tcPr>
          <w:p w:rsidR="00FB3706" w:rsidRPr="0034488D" w:rsidRDefault="00FB3706" w:rsidP="00661B33">
            <w:pPr>
              <w:jc w:val="right"/>
              <w:rPr>
                <w:rFonts w:ascii="Calibri" w:hAnsi="Calibri" w:cs="Calibri"/>
                <w:b w:val="0"/>
                <w:bCs w:val="0"/>
                <w:sz w:val="20"/>
                <w:lang w:val="es-ES"/>
              </w:rPr>
            </w:pPr>
            <w:r w:rsidRPr="0034488D">
              <w:rPr>
                <w:rFonts w:ascii="Calibri" w:hAnsi="Calibri" w:cs="Calibri"/>
                <w:b w:val="0"/>
                <w:bCs w:val="0"/>
                <w:sz w:val="20"/>
                <w:lang w:val="es-ES"/>
              </w:rPr>
              <w:t>0</w:t>
            </w:r>
          </w:p>
        </w:tc>
      </w:tr>
      <w:tr w:rsidR="00FB3706" w:rsidRPr="0034488D" w:rsidTr="00661B33">
        <w:trPr>
          <w:trHeight w:val="315"/>
          <w:jc w:val="center"/>
        </w:trPr>
        <w:tc>
          <w:tcPr>
            <w:tcW w:w="6420" w:type="dxa"/>
            <w:tcBorders>
              <w:top w:val="single" w:sz="4" w:space="0" w:color="auto"/>
              <w:left w:val="single" w:sz="4" w:space="0" w:color="auto"/>
              <w:bottom w:val="single" w:sz="4" w:space="0" w:color="auto"/>
              <w:right w:val="single" w:sz="4" w:space="0" w:color="000000"/>
            </w:tcBorders>
            <w:shd w:val="clear" w:color="000000" w:fill="76933C"/>
            <w:noWrap/>
            <w:vAlign w:val="bottom"/>
            <w:hideMark/>
          </w:tcPr>
          <w:p w:rsidR="00FB3706" w:rsidRPr="0034488D" w:rsidRDefault="00FB3706" w:rsidP="00661B33">
            <w:pPr>
              <w:jc w:val="right"/>
              <w:rPr>
                <w:rFonts w:ascii="Calibri" w:hAnsi="Calibri" w:cs="Calibri"/>
                <w:i/>
                <w:iCs/>
                <w:szCs w:val="24"/>
                <w:lang w:val="es-ES"/>
              </w:rPr>
            </w:pPr>
            <w:r w:rsidRPr="0034488D">
              <w:rPr>
                <w:rFonts w:ascii="Calibri" w:hAnsi="Calibri" w:cs="Calibri"/>
                <w:i/>
                <w:iCs/>
                <w:szCs w:val="24"/>
                <w:lang w:val="es-ES"/>
              </w:rPr>
              <w:t>TOTAL DE INGRESOS</w:t>
            </w:r>
          </w:p>
        </w:tc>
        <w:tc>
          <w:tcPr>
            <w:tcW w:w="1580" w:type="dxa"/>
            <w:tcBorders>
              <w:top w:val="nil"/>
              <w:left w:val="nil"/>
              <w:bottom w:val="single" w:sz="4" w:space="0" w:color="auto"/>
              <w:right w:val="single" w:sz="4" w:space="0" w:color="auto"/>
            </w:tcBorders>
            <w:shd w:val="clear" w:color="000000" w:fill="76933C"/>
            <w:noWrap/>
            <w:vAlign w:val="bottom"/>
            <w:hideMark/>
          </w:tcPr>
          <w:p w:rsidR="00FB3706" w:rsidRPr="0034488D" w:rsidRDefault="00FB3706" w:rsidP="00661B33">
            <w:pPr>
              <w:jc w:val="right"/>
              <w:rPr>
                <w:rFonts w:ascii="Calibri" w:hAnsi="Calibri" w:cs="Calibri"/>
                <w:i/>
                <w:iCs/>
                <w:szCs w:val="24"/>
                <w:lang w:val="es-ES"/>
              </w:rPr>
            </w:pPr>
            <w:r w:rsidRPr="0034488D">
              <w:rPr>
                <w:rFonts w:ascii="Calibri" w:hAnsi="Calibri" w:cs="Calibri"/>
                <w:i/>
                <w:iCs/>
                <w:szCs w:val="24"/>
                <w:lang w:val="es-ES"/>
              </w:rPr>
              <w:t>9,614,338</w:t>
            </w:r>
          </w:p>
        </w:tc>
      </w:tr>
    </w:tbl>
    <w:p w:rsidR="00FB3706" w:rsidRPr="00E032E4" w:rsidRDefault="00FB3706" w:rsidP="00FB3706">
      <w:pPr>
        <w:pStyle w:val="Textoindependiente"/>
        <w:tabs>
          <w:tab w:val="left" w:pos="900"/>
        </w:tabs>
        <w:rPr>
          <w:iCs/>
          <w:sz w:val="24"/>
        </w:rPr>
      </w:pPr>
    </w:p>
    <w:p w:rsidR="00FB3706" w:rsidRPr="00E032E4" w:rsidRDefault="00FB3706" w:rsidP="00FB3706">
      <w:pPr>
        <w:pStyle w:val="Textoindependiente"/>
        <w:tabs>
          <w:tab w:val="left" w:pos="900"/>
        </w:tabs>
        <w:rPr>
          <w:sz w:val="24"/>
        </w:rPr>
      </w:pPr>
    </w:p>
    <w:p w:rsidR="00FB3706" w:rsidRDefault="00FB3706" w:rsidP="00FB3706">
      <w:pPr>
        <w:pStyle w:val="Textoindependiente"/>
        <w:tabs>
          <w:tab w:val="left" w:pos="900"/>
        </w:tabs>
        <w:jc w:val="center"/>
        <w:rPr>
          <w:b/>
          <w:sz w:val="24"/>
        </w:rPr>
      </w:pPr>
      <w:r w:rsidRPr="0034488D">
        <w:rPr>
          <w:b/>
          <w:sz w:val="24"/>
        </w:rPr>
        <w:t>EGRESOS</w:t>
      </w:r>
    </w:p>
    <w:p w:rsidR="00FB3706" w:rsidRDefault="00FB3706" w:rsidP="00FB3706">
      <w:pPr>
        <w:pStyle w:val="Textoindependiente"/>
        <w:tabs>
          <w:tab w:val="left" w:pos="900"/>
        </w:tabs>
        <w:jc w:val="center"/>
        <w:rPr>
          <w:b/>
          <w:sz w:val="24"/>
        </w:rPr>
      </w:pPr>
    </w:p>
    <w:tbl>
      <w:tblPr>
        <w:tblW w:w="8000" w:type="dxa"/>
        <w:jc w:val="center"/>
        <w:tblCellMar>
          <w:left w:w="70" w:type="dxa"/>
          <w:right w:w="70" w:type="dxa"/>
        </w:tblCellMar>
        <w:tblLook w:val="04A0" w:firstRow="1" w:lastRow="0" w:firstColumn="1" w:lastColumn="0" w:noHBand="0" w:noVBand="1"/>
      </w:tblPr>
      <w:tblGrid>
        <w:gridCol w:w="6420"/>
        <w:gridCol w:w="1580"/>
      </w:tblGrid>
      <w:tr w:rsidR="00FB3706" w:rsidRPr="0034488D" w:rsidTr="00661B33">
        <w:trPr>
          <w:trHeight w:val="420"/>
          <w:jc w:val="center"/>
        </w:trPr>
        <w:tc>
          <w:tcPr>
            <w:tcW w:w="6420" w:type="dxa"/>
            <w:vMerge w:val="restart"/>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B3706" w:rsidRPr="0034488D" w:rsidRDefault="00FB3706" w:rsidP="00661B33">
            <w:pPr>
              <w:jc w:val="center"/>
              <w:rPr>
                <w:rFonts w:ascii="Calibri" w:hAnsi="Calibri" w:cs="Calibri"/>
                <w:color w:val="FFFFFF"/>
                <w:sz w:val="20"/>
                <w:lang w:val="es-ES"/>
              </w:rPr>
            </w:pPr>
            <w:r w:rsidRPr="0034488D">
              <w:rPr>
                <w:rFonts w:ascii="Calibri" w:hAnsi="Calibri" w:cs="Calibri"/>
                <w:color w:val="FFFFFF"/>
                <w:sz w:val="20"/>
                <w:lang w:val="es-ES"/>
              </w:rPr>
              <w:t>CONCEPTOS</w:t>
            </w:r>
          </w:p>
        </w:tc>
        <w:tc>
          <w:tcPr>
            <w:tcW w:w="1580" w:type="dxa"/>
            <w:vMerge w:val="restart"/>
            <w:tcBorders>
              <w:top w:val="single" w:sz="4" w:space="0" w:color="auto"/>
              <w:left w:val="single" w:sz="4" w:space="0" w:color="auto"/>
              <w:bottom w:val="single" w:sz="4" w:space="0" w:color="auto"/>
              <w:right w:val="single" w:sz="4" w:space="0" w:color="auto"/>
            </w:tcBorders>
            <w:shd w:val="clear" w:color="000000" w:fill="000000"/>
            <w:vAlign w:val="center"/>
            <w:hideMark/>
          </w:tcPr>
          <w:p w:rsidR="00FB3706" w:rsidRPr="0034488D" w:rsidRDefault="00FB3706" w:rsidP="00661B33">
            <w:pPr>
              <w:jc w:val="center"/>
              <w:rPr>
                <w:rFonts w:ascii="Calibri" w:hAnsi="Calibri" w:cs="Calibri"/>
                <w:color w:val="FFFFFF"/>
                <w:sz w:val="20"/>
                <w:lang w:val="es-ES"/>
              </w:rPr>
            </w:pPr>
            <w:r w:rsidRPr="0034488D">
              <w:rPr>
                <w:rFonts w:ascii="Calibri" w:hAnsi="Calibri" w:cs="Calibri"/>
                <w:color w:val="FFFFFF"/>
                <w:sz w:val="20"/>
                <w:lang w:val="es-ES"/>
              </w:rPr>
              <w:t>PRESUPUESTO 2013</w:t>
            </w:r>
          </w:p>
        </w:tc>
      </w:tr>
      <w:tr w:rsidR="00FB3706" w:rsidRPr="0034488D" w:rsidTr="00661B33">
        <w:trPr>
          <w:trHeight w:val="458"/>
          <w:jc w:val="center"/>
        </w:trPr>
        <w:tc>
          <w:tcPr>
            <w:tcW w:w="6420" w:type="dxa"/>
            <w:vMerge/>
            <w:tcBorders>
              <w:top w:val="single" w:sz="4" w:space="0" w:color="auto"/>
              <w:left w:val="single" w:sz="4" w:space="0" w:color="auto"/>
              <w:bottom w:val="single" w:sz="4" w:space="0" w:color="auto"/>
              <w:right w:val="single" w:sz="4" w:space="0" w:color="auto"/>
            </w:tcBorders>
            <w:vAlign w:val="center"/>
            <w:hideMark/>
          </w:tcPr>
          <w:p w:rsidR="00FB3706" w:rsidRPr="0034488D" w:rsidRDefault="00FB3706" w:rsidP="00661B33">
            <w:pPr>
              <w:rPr>
                <w:rFonts w:ascii="Calibri" w:hAnsi="Calibri" w:cs="Calibri"/>
                <w:color w:val="FFFFFF"/>
                <w:sz w:val="20"/>
                <w:lang w:val="es-ES"/>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FB3706" w:rsidRPr="0034488D" w:rsidRDefault="00FB3706" w:rsidP="00661B33">
            <w:pPr>
              <w:rPr>
                <w:rFonts w:ascii="Calibri" w:hAnsi="Calibri" w:cs="Calibri"/>
                <w:color w:val="FFFFFF"/>
                <w:sz w:val="20"/>
                <w:lang w:val="es-ES"/>
              </w:rPr>
            </w:pPr>
          </w:p>
        </w:tc>
      </w:tr>
      <w:tr w:rsidR="00FB3706" w:rsidRPr="0034488D" w:rsidTr="00661B33">
        <w:trPr>
          <w:trHeight w:val="300"/>
          <w:jc w:val="center"/>
        </w:trPr>
        <w:tc>
          <w:tcPr>
            <w:tcW w:w="64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3706" w:rsidRPr="0034488D" w:rsidRDefault="00FB3706" w:rsidP="00661B33">
            <w:pPr>
              <w:rPr>
                <w:rFonts w:ascii="Calibri" w:hAnsi="Calibri" w:cs="Calibri"/>
                <w:b w:val="0"/>
                <w:bCs w:val="0"/>
                <w:sz w:val="20"/>
                <w:lang w:val="es-ES"/>
              </w:rPr>
            </w:pPr>
            <w:r w:rsidRPr="0034488D">
              <w:rPr>
                <w:rFonts w:ascii="Calibri" w:hAnsi="Calibri" w:cs="Calibri"/>
                <w:b w:val="0"/>
                <w:bCs w:val="0"/>
                <w:sz w:val="20"/>
                <w:lang w:val="es-ES"/>
              </w:rPr>
              <w:t>SERVICIOS PERSONALES</w:t>
            </w:r>
          </w:p>
        </w:tc>
        <w:tc>
          <w:tcPr>
            <w:tcW w:w="1580" w:type="dxa"/>
            <w:tcBorders>
              <w:top w:val="nil"/>
              <w:left w:val="nil"/>
              <w:bottom w:val="single" w:sz="4" w:space="0" w:color="auto"/>
              <w:right w:val="single" w:sz="4" w:space="0" w:color="auto"/>
            </w:tcBorders>
            <w:shd w:val="clear" w:color="000000" w:fill="FFFFFF"/>
            <w:noWrap/>
            <w:vAlign w:val="center"/>
            <w:hideMark/>
          </w:tcPr>
          <w:p w:rsidR="00FB3706" w:rsidRPr="0034488D" w:rsidRDefault="00FB3706" w:rsidP="00661B33">
            <w:pPr>
              <w:jc w:val="right"/>
              <w:rPr>
                <w:rFonts w:ascii="Calibri" w:hAnsi="Calibri" w:cs="Calibri"/>
                <w:b w:val="0"/>
                <w:bCs w:val="0"/>
                <w:sz w:val="20"/>
                <w:lang w:val="es-ES"/>
              </w:rPr>
            </w:pPr>
            <w:r w:rsidRPr="0034488D">
              <w:rPr>
                <w:rFonts w:ascii="Calibri" w:hAnsi="Calibri" w:cs="Calibri"/>
                <w:b w:val="0"/>
                <w:bCs w:val="0"/>
                <w:sz w:val="20"/>
                <w:lang w:val="es-ES"/>
              </w:rPr>
              <w:t>2,614,998</w:t>
            </w:r>
          </w:p>
        </w:tc>
      </w:tr>
      <w:tr w:rsidR="00FB3706" w:rsidRPr="0034488D" w:rsidTr="00661B33">
        <w:trPr>
          <w:trHeight w:val="300"/>
          <w:jc w:val="center"/>
        </w:trPr>
        <w:tc>
          <w:tcPr>
            <w:tcW w:w="642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B3706" w:rsidRPr="0034488D" w:rsidRDefault="00FB3706" w:rsidP="00661B33">
            <w:pPr>
              <w:rPr>
                <w:rFonts w:ascii="Calibri" w:hAnsi="Calibri" w:cs="Calibri"/>
                <w:b w:val="0"/>
                <w:bCs w:val="0"/>
                <w:sz w:val="20"/>
                <w:lang w:val="es-ES"/>
              </w:rPr>
            </w:pPr>
            <w:r w:rsidRPr="0034488D">
              <w:rPr>
                <w:rFonts w:ascii="Calibri" w:hAnsi="Calibri" w:cs="Calibri"/>
                <w:b w:val="0"/>
                <w:bCs w:val="0"/>
                <w:sz w:val="20"/>
                <w:lang w:val="es-ES"/>
              </w:rPr>
              <w:t>MATERIALES Y SUMINISTROS</w:t>
            </w:r>
          </w:p>
        </w:tc>
        <w:tc>
          <w:tcPr>
            <w:tcW w:w="1580" w:type="dxa"/>
            <w:tcBorders>
              <w:top w:val="nil"/>
              <w:left w:val="nil"/>
              <w:bottom w:val="single" w:sz="4" w:space="0" w:color="auto"/>
              <w:right w:val="single" w:sz="4" w:space="0" w:color="auto"/>
            </w:tcBorders>
            <w:shd w:val="clear" w:color="000000" w:fill="FFFFFF"/>
            <w:noWrap/>
            <w:vAlign w:val="center"/>
            <w:hideMark/>
          </w:tcPr>
          <w:p w:rsidR="00FB3706" w:rsidRPr="0034488D" w:rsidRDefault="00FB3706" w:rsidP="00661B33">
            <w:pPr>
              <w:jc w:val="right"/>
              <w:rPr>
                <w:rFonts w:ascii="Calibri" w:hAnsi="Calibri" w:cs="Calibri"/>
                <w:b w:val="0"/>
                <w:bCs w:val="0"/>
                <w:sz w:val="20"/>
                <w:lang w:val="es-ES"/>
              </w:rPr>
            </w:pPr>
            <w:r w:rsidRPr="0034488D">
              <w:rPr>
                <w:rFonts w:ascii="Calibri" w:hAnsi="Calibri" w:cs="Calibri"/>
                <w:b w:val="0"/>
                <w:bCs w:val="0"/>
                <w:sz w:val="20"/>
                <w:lang w:val="es-ES"/>
              </w:rPr>
              <w:t>1,447,086</w:t>
            </w:r>
          </w:p>
        </w:tc>
      </w:tr>
      <w:tr w:rsidR="00FB3706" w:rsidRPr="0034488D" w:rsidTr="00661B33">
        <w:trPr>
          <w:trHeight w:val="300"/>
          <w:jc w:val="center"/>
        </w:trPr>
        <w:tc>
          <w:tcPr>
            <w:tcW w:w="642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B3706" w:rsidRPr="0034488D" w:rsidRDefault="00FB3706" w:rsidP="00661B33">
            <w:pPr>
              <w:rPr>
                <w:rFonts w:ascii="Calibri" w:hAnsi="Calibri" w:cs="Calibri"/>
                <w:b w:val="0"/>
                <w:bCs w:val="0"/>
                <w:sz w:val="20"/>
                <w:lang w:val="es-ES"/>
              </w:rPr>
            </w:pPr>
            <w:r w:rsidRPr="0034488D">
              <w:rPr>
                <w:rFonts w:ascii="Calibri" w:hAnsi="Calibri" w:cs="Calibri"/>
                <w:b w:val="0"/>
                <w:bCs w:val="0"/>
                <w:sz w:val="20"/>
                <w:lang w:val="es-ES"/>
              </w:rPr>
              <w:t>SERVICIOS GENERALES</w:t>
            </w:r>
          </w:p>
        </w:tc>
        <w:tc>
          <w:tcPr>
            <w:tcW w:w="1580" w:type="dxa"/>
            <w:tcBorders>
              <w:top w:val="nil"/>
              <w:left w:val="nil"/>
              <w:bottom w:val="single" w:sz="4" w:space="0" w:color="auto"/>
              <w:right w:val="single" w:sz="4" w:space="0" w:color="auto"/>
            </w:tcBorders>
            <w:shd w:val="clear" w:color="000000" w:fill="FFFFFF"/>
            <w:noWrap/>
            <w:vAlign w:val="center"/>
            <w:hideMark/>
          </w:tcPr>
          <w:p w:rsidR="00FB3706" w:rsidRPr="0034488D" w:rsidRDefault="00FB3706" w:rsidP="00661B33">
            <w:pPr>
              <w:jc w:val="right"/>
              <w:rPr>
                <w:rFonts w:ascii="Calibri" w:hAnsi="Calibri" w:cs="Calibri"/>
                <w:b w:val="0"/>
                <w:bCs w:val="0"/>
                <w:sz w:val="20"/>
                <w:lang w:val="es-ES"/>
              </w:rPr>
            </w:pPr>
            <w:r w:rsidRPr="0034488D">
              <w:rPr>
                <w:rFonts w:ascii="Calibri" w:hAnsi="Calibri" w:cs="Calibri"/>
                <w:b w:val="0"/>
                <w:bCs w:val="0"/>
                <w:sz w:val="20"/>
                <w:lang w:val="es-ES"/>
              </w:rPr>
              <w:t>3,677,656</w:t>
            </w:r>
          </w:p>
        </w:tc>
      </w:tr>
      <w:tr w:rsidR="00FB3706" w:rsidRPr="0034488D" w:rsidTr="00661B33">
        <w:trPr>
          <w:trHeight w:val="300"/>
          <w:jc w:val="center"/>
        </w:trPr>
        <w:tc>
          <w:tcPr>
            <w:tcW w:w="642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B3706" w:rsidRPr="0034488D" w:rsidRDefault="00FB3706" w:rsidP="00661B33">
            <w:pPr>
              <w:rPr>
                <w:rFonts w:ascii="Calibri" w:hAnsi="Calibri" w:cs="Calibri"/>
                <w:b w:val="0"/>
                <w:bCs w:val="0"/>
                <w:sz w:val="20"/>
                <w:lang w:val="es-ES"/>
              </w:rPr>
            </w:pPr>
            <w:r w:rsidRPr="0034488D">
              <w:rPr>
                <w:rFonts w:ascii="Calibri" w:hAnsi="Calibri" w:cs="Calibri"/>
                <w:b w:val="0"/>
                <w:bCs w:val="0"/>
                <w:sz w:val="20"/>
                <w:lang w:val="es-ES"/>
              </w:rPr>
              <w:t>TRANSFERENCIAS, ASIGNACIONES, SUBSIDIOS Y OTRAS  AYUDAS</w:t>
            </w:r>
          </w:p>
        </w:tc>
        <w:tc>
          <w:tcPr>
            <w:tcW w:w="1580" w:type="dxa"/>
            <w:tcBorders>
              <w:top w:val="nil"/>
              <w:left w:val="nil"/>
              <w:bottom w:val="single" w:sz="4" w:space="0" w:color="auto"/>
              <w:right w:val="single" w:sz="4" w:space="0" w:color="auto"/>
            </w:tcBorders>
            <w:shd w:val="clear" w:color="000000" w:fill="FFFFFF"/>
            <w:noWrap/>
            <w:vAlign w:val="center"/>
            <w:hideMark/>
          </w:tcPr>
          <w:p w:rsidR="00FB3706" w:rsidRPr="0034488D" w:rsidRDefault="00FB3706" w:rsidP="00661B33">
            <w:pPr>
              <w:jc w:val="right"/>
              <w:rPr>
                <w:rFonts w:ascii="Calibri" w:hAnsi="Calibri" w:cs="Calibri"/>
                <w:b w:val="0"/>
                <w:bCs w:val="0"/>
                <w:sz w:val="20"/>
                <w:lang w:val="es-ES"/>
              </w:rPr>
            </w:pPr>
            <w:r w:rsidRPr="0034488D">
              <w:rPr>
                <w:rFonts w:ascii="Calibri" w:hAnsi="Calibri" w:cs="Calibri"/>
                <w:b w:val="0"/>
                <w:bCs w:val="0"/>
                <w:sz w:val="20"/>
                <w:lang w:val="es-ES"/>
              </w:rPr>
              <w:t>1,231,682</w:t>
            </w:r>
          </w:p>
        </w:tc>
      </w:tr>
      <w:tr w:rsidR="00FB3706" w:rsidRPr="0034488D" w:rsidTr="00661B33">
        <w:trPr>
          <w:trHeight w:val="300"/>
          <w:jc w:val="center"/>
        </w:trPr>
        <w:tc>
          <w:tcPr>
            <w:tcW w:w="642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B3706" w:rsidRPr="0034488D" w:rsidRDefault="00FB3706" w:rsidP="00661B33">
            <w:pPr>
              <w:rPr>
                <w:rFonts w:ascii="Calibri" w:hAnsi="Calibri" w:cs="Calibri"/>
                <w:b w:val="0"/>
                <w:bCs w:val="0"/>
                <w:sz w:val="20"/>
                <w:lang w:val="es-ES"/>
              </w:rPr>
            </w:pPr>
            <w:r w:rsidRPr="0034488D">
              <w:rPr>
                <w:rFonts w:ascii="Calibri" w:hAnsi="Calibri" w:cs="Calibri"/>
                <w:b w:val="0"/>
                <w:bCs w:val="0"/>
                <w:sz w:val="20"/>
                <w:lang w:val="es-ES"/>
              </w:rPr>
              <w:t xml:space="preserve">BIENES MUEBLES, INMUEBLES E INTANGIBLES </w:t>
            </w:r>
          </w:p>
        </w:tc>
        <w:tc>
          <w:tcPr>
            <w:tcW w:w="1580" w:type="dxa"/>
            <w:tcBorders>
              <w:top w:val="nil"/>
              <w:left w:val="nil"/>
              <w:bottom w:val="single" w:sz="4" w:space="0" w:color="auto"/>
              <w:right w:val="single" w:sz="4" w:space="0" w:color="auto"/>
            </w:tcBorders>
            <w:shd w:val="clear" w:color="000000" w:fill="FFFFFF"/>
            <w:noWrap/>
            <w:vAlign w:val="center"/>
            <w:hideMark/>
          </w:tcPr>
          <w:p w:rsidR="00FB3706" w:rsidRPr="0034488D" w:rsidRDefault="00FB3706" w:rsidP="00661B33">
            <w:pPr>
              <w:jc w:val="right"/>
              <w:rPr>
                <w:rFonts w:ascii="Calibri" w:hAnsi="Calibri" w:cs="Calibri"/>
                <w:b w:val="0"/>
                <w:bCs w:val="0"/>
                <w:sz w:val="20"/>
                <w:lang w:val="es-ES"/>
              </w:rPr>
            </w:pPr>
            <w:r w:rsidRPr="0034488D">
              <w:rPr>
                <w:rFonts w:ascii="Calibri" w:hAnsi="Calibri" w:cs="Calibri"/>
                <w:b w:val="0"/>
                <w:bCs w:val="0"/>
                <w:sz w:val="20"/>
                <w:lang w:val="es-ES"/>
              </w:rPr>
              <w:t>18,636</w:t>
            </w:r>
          </w:p>
        </w:tc>
      </w:tr>
      <w:tr w:rsidR="00FB3706" w:rsidRPr="0034488D" w:rsidTr="00661B33">
        <w:trPr>
          <w:trHeight w:val="300"/>
          <w:jc w:val="center"/>
        </w:trPr>
        <w:tc>
          <w:tcPr>
            <w:tcW w:w="642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B3706" w:rsidRPr="0034488D" w:rsidRDefault="00FB3706" w:rsidP="00661B33">
            <w:pPr>
              <w:rPr>
                <w:rFonts w:ascii="Calibri" w:hAnsi="Calibri" w:cs="Calibri"/>
                <w:b w:val="0"/>
                <w:bCs w:val="0"/>
                <w:sz w:val="20"/>
                <w:lang w:val="es-ES"/>
              </w:rPr>
            </w:pPr>
            <w:r w:rsidRPr="0034488D">
              <w:rPr>
                <w:rFonts w:ascii="Calibri" w:hAnsi="Calibri" w:cs="Calibri"/>
                <w:b w:val="0"/>
                <w:bCs w:val="0"/>
                <w:sz w:val="20"/>
                <w:lang w:val="es-ES"/>
              </w:rPr>
              <w:t>INVERSIÓN PÚBLICA</w:t>
            </w:r>
          </w:p>
        </w:tc>
        <w:tc>
          <w:tcPr>
            <w:tcW w:w="1580" w:type="dxa"/>
            <w:tcBorders>
              <w:top w:val="nil"/>
              <w:left w:val="nil"/>
              <w:bottom w:val="single" w:sz="4" w:space="0" w:color="auto"/>
              <w:right w:val="single" w:sz="4" w:space="0" w:color="auto"/>
            </w:tcBorders>
            <w:shd w:val="clear" w:color="000000" w:fill="FFFFFF"/>
            <w:noWrap/>
            <w:vAlign w:val="center"/>
            <w:hideMark/>
          </w:tcPr>
          <w:p w:rsidR="00FB3706" w:rsidRPr="0034488D" w:rsidRDefault="00FB3706" w:rsidP="00661B33">
            <w:pPr>
              <w:jc w:val="right"/>
              <w:rPr>
                <w:rFonts w:ascii="Calibri" w:hAnsi="Calibri" w:cs="Calibri"/>
                <w:b w:val="0"/>
                <w:bCs w:val="0"/>
                <w:sz w:val="20"/>
                <w:lang w:val="es-ES"/>
              </w:rPr>
            </w:pPr>
            <w:r w:rsidRPr="0034488D">
              <w:rPr>
                <w:rFonts w:ascii="Calibri" w:hAnsi="Calibri" w:cs="Calibri"/>
                <w:b w:val="0"/>
                <w:bCs w:val="0"/>
                <w:sz w:val="20"/>
                <w:lang w:val="es-ES"/>
              </w:rPr>
              <w:t>624,280</w:t>
            </w:r>
          </w:p>
        </w:tc>
      </w:tr>
      <w:tr w:rsidR="00FB3706" w:rsidRPr="0034488D" w:rsidTr="00661B33">
        <w:trPr>
          <w:trHeight w:val="300"/>
          <w:jc w:val="center"/>
        </w:trPr>
        <w:tc>
          <w:tcPr>
            <w:tcW w:w="642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B3706" w:rsidRPr="0034488D" w:rsidRDefault="00FB3706" w:rsidP="00661B33">
            <w:pPr>
              <w:rPr>
                <w:rFonts w:ascii="Calibri" w:hAnsi="Calibri" w:cs="Calibri"/>
                <w:b w:val="0"/>
                <w:bCs w:val="0"/>
                <w:sz w:val="20"/>
                <w:lang w:val="es-ES"/>
              </w:rPr>
            </w:pPr>
            <w:r w:rsidRPr="0034488D">
              <w:rPr>
                <w:rFonts w:ascii="Calibri" w:hAnsi="Calibri" w:cs="Calibri"/>
                <w:b w:val="0"/>
                <w:bCs w:val="0"/>
                <w:sz w:val="20"/>
                <w:lang w:val="es-ES"/>
              </w:rPr>
              <w:t>INVERSIONES FINANCIERAS Y OTRAS PROVISIONES</w:t>
            </w:r>
          </w:p>
        </w:tc>
        <w:tc>
          <w:tcPr>
            <w:tcW w:w="1580" w:type="dxa"/>
            <w:tcBorders>
              <w:top w:val="nil"/>
              <w:left w:val="nil"/>
              <w:bottom w:val="single" w:sz="4" w:space="0" w:color="auto"/>
              <w:right w:val="single" w:sz="4" w:space="0" w:color="auto"/>
            </w:tcBorders>
            <w:shd w:val="clear" w:color="000000" w:fill="FFFFFF"/>
            <w:noWrap/>
            <w:vAlign w:val="center"/>
            <w:hideMark/>
          </w:tcPr>
          <w:p w:rsidR="00FB3706" w:rsidRPr="0034488D" w:rsidRDefault="00FB3706" w:rsidP="00661B33">
            <w:pPr>
              <w:jc w:val="right"/>
              <w:rPr>
                <w:rFonts w:ascii="Calibri" w:hAnsi="Calibri" w:cs="Calibri"/>
                <w:b w:val="0"/>
                <w:bCs w:val="0"/>
                <w:sz w:val="20"/>
                <w:lang w:val="es-ES"/>
              </w:rPr>
            </w:pPr>
            <w:r w:rsidRPr="0034488D">
              <w:rPr>
                <w:rFonts w:ascii="Calibri" w:hAnsi="Calibri" w:cs="Calibri"/>
                <w:b w:val="0"/>
                <w:bCs w:val="0"/>
                <w:sz w:val="20"/>
                <w:lang w:val="es-ES"/>
              </w:rPr>
              <w:t>0</w:t>
            </w:r>
          </w:p>
        </w:tc>
      </w:tr>
      <w:tr w:rsidR="00FB3706" w:rsidRPr="0034488D" w:rsidTr="00661B33">
        <w:trPr>
          <w:trHeight w:val="300"/>
          <w:jc w:val="center"/>
        </w:trPr>
        <w:tc>
          <w:tcPr>
            <w:tcW w:w="642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B3706" w:rsidRPr="0034488D" w:rsidRDefault="00FB3706" w:rsidP="00661B33">
            <w:pPr>
              <w:rPr>
                <w:rFonts w:ascii="Calibri" w:hAnsi="Calibri" w:cs="Calibri"/>
                <w:b w:val="0"/>
                <w:bCs w:val="0"/>
                <w:sz w:val="20"/>
                <w:lang w:val="es-ES"/>
              </w:rPr>
            </w:pPr>
            <w:r w:rsidRPr="0034488D">
              <w:rPr>
                <w:rFonts w:ascii="Calibri" w:hAnsi="Calibri" w:cs="Calibri"/>
                <w:b w:val="0"/>
                <w:bCs w:val="0"/>
                <w:sz w:val="20"/>
                <w:lang w:val="es-ES"/>
              </w:rPr>
              <w:t>PARTICIPACIONES Y APORTACIONES</w:t>
            </w:r>
          </w:p>
        </w:tc>
        <w:tc>
          <w:tcPr>
            <w:tcW w:w="1580" w:type="dxa"/>
            <w:tcBorders>
              <w:top w:val="nil"/>
              <w:left w:val="nil"/>
              <w:bottom w:val="single" w:sz="4" w:space="0" w:color="auto"/>
              <w:right w:val="single" w:sz="4" w:space="0" w:color="auto"/>
            </w:tcBorders>
            <w:shd w:val="clear" w:color="000000" w:fill="FFFFFF"/>
            <w:noWrap/>
            <w:vAlign w:val="center"/>
            <w:hideMark/>
          </w:tcPr>
          <w:p w:rsidR="00FB3706" w:rsidRPr="0034488D" w:rsidRDefault="00FB3706" w:rsidP="00661B33">
            <w:pPr>
              <w:jc w:val="right"/>
              <w:rPr>
                <w:rFonts w:ascii="Calibri" w:hAnsi="Calibri" w:cs="Calibri"/>
                <w:b w:val="0"/>
                <w:bCs w:val="0"/>
                <w:sz w:val="20"/>
                <w:lang w:val="es-ES"/>
              </w:rPr>
            </w:pPr>
            <w:r w:rsidRPr="0034488D">
              <w:rPr>
                <w:rFonts w:ascii="Calibri" w:hAnsi="Calibri" w:cs="Calibri"/>
                <w:b w:val="0"/>
                <w:bCs w:val="0"/>
                <w:sz w:val="20"/>
                <w:lang w:val="es-ES"/>
              </w:rPr>
              <w:t>0</w:t>
            </w:r>
          </w:p>
        </w:tc>
      </w:tr>
      <w:tr w:rsidR="00FB3706" w:rsidRPr="0034488D" w:rsidTr="00661B33">
        <w:trPr>
          <w:trHeight w:val="300"/>
          <w:jc w:val="center"/>
        </w:trPr>
        <w:tc>
          <w:tcPr>
            <w:tcW w:w="642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B3706" w:rsidRPr="0034488D" w:rsidRDefault="00FB3706" w:rsidP="00661B33">
            <w:pPr>
              <w:rPr>
                <w:rFonts w:ascii="Calibri" w:hAnsi="Calibri" w:cs="Calibri"/>
                <w:b w:val="0"/>
                <w:bCs w:val="0"/>
                <w:sz w:val="20"/>
                <w:lang w:val="es-ES"/>
              </w:rPr>
            </w:pPr>
            <w:r w:rsidRPr="0034488D">
              <w:rPr>
                <w:rFonts w:ascii="Calibri" w:hAnsi="Calibri" w:cs="Calibri"/>
                <w:b w:val="0"/>
                <w:bCs w:val="0"/>
                <w:sz w:val="20"/>
                <w:lang w:val="es-ES"/>
              </w:rPr>
              <w:t>DEUDA  PÚBLICA</w:t>
            </w:r>
          </w:p>
        </w:tc>
        <w:tc>
          <w:tcPr>
            <w:tcW w:w="1580" w:type="dxa"/>
            <w:tcBorders>
              <w:top w:val="nil"/>
              <w:left w:val="nil"/>
              <w:bottom w:val="single" w:sz="4" w:space="0" w:color="auto"/>
              <w:right w:val="single" w:sz="4" w:space="0" w:color="auto"/>
            </w:tcBorders>
            <w:shd w:val="clear" w:color="000000" w:fill="FFFFFF"/>
            <w:noWrap/>
            <w:vAlign w:val="center"/>
            <w:hideMark/>
          </w:tcPr>
          <w:p w:rsidR="00FB3706" w:rsidRPr="0034488D" w:rsidRDefault="00FB3706" w:rsidP="00661B33">
            <w:pPr>
              <w:jc w:val="right"/>
              <w:rPr>
                <w:rFonts w:ascii="Calibri" w:hAnsi="Calibri" w:cs="Calibri"/>
                <w:b w:val="0"/>
                <w:bCs w:val="0"/>
                <w:sz w:val="20"/>
                <w:lang w:val="es-ES"/>
              </w:rPr>
            </w:pPr>
            <w:r w:rsidRPr="0034488D">
              <w:rPr>
                <w:rFonts w:ascii="Calibri" w:hAnsi="Calibri" w:cs="Calibri"/>
                <w:b w:val="0"/>
                <w:bCs w:val="0"/>
                <w:sz w:val="20"/>
                <w:lang w:val="es-ES"/>
              </w:rPr>
              <w:t>0</w:t>
            </w:r>
          </w:p>
        </w:tc>
      </w:tr>
      <w:tr w:rsidR="00FB3706" w:rsidRPr="0034488D" w:rsidTr="00661B33">
        <w:trPr>
          <w:trHeight w:val="315"/>
          <w:jc w:val="center"/>
        </w:trPr>
        <w:tc>
          <w:tcPr>
            <w:tcW w:w="6420" w:type="dxa"/>
            <w:tcBorders>
              <w:top w:val="single" w:sz="4" w:space="0" w:color="auto"/>
              <w:left w:val="single" w:sz="4" w:space="0" w:color="auto"/>
              <w:bottom w:val="single" w:sz="4" w:space="0" w:color="auto"/>
              <w:right w:val="single" w:sz="4" w:space="0" w:color="000000"/>
            </w:tcBorders>
            <w:shd w:val="clear" w:color="000000" w:fill="948A54"/>
            <w:noWrap/>
            <w:vAlign w:val="bottom"/>
            <w:hideMark/>
          </w:tcPr>
          <w:p w:rsidR="00FB3706" w:rsidRPr="0034488D" w:rsidRDefault="00FB3706" w:rsidP="00661B33">
            <w:pPr>
              <w:rPr>
                <w:rFonts w:ascii="Calibri" w:hAnsi="Calibri" w:cs="Calibri"/>
                <w:i/>
                <w:iCs/>
                <w:szCs w:val="24"/>
                <w:lang w:val="es-ES"/>
              </w:rPr>
            </w:pPr>
            <w:r w:rsidRPr="0034488D">
              <w:rPr>
                <w:rFonts w:ascii="Calibri" w:hAnsi="Calibri" w:cs="Calibri"/>
                <w:i/>
                <w:iCs/>
                <w:szCs w:val="24"/>
                <w:lang w:val="es-ES"/>
              </w:rPr>
              <w:t>TOTAL DE EGRESOS</w:t>
            </w:r>
          </w:p>
        </w:tc>
        <w:tc>
          <w:tcPr>
            <w:tcW w:w="1580" w:type="dxa"/>
            <w:tcBorders>
              <w:top w:val="nil"/>
              <w:left w:val="nil"/>
              <w:bottom w:val="single" w:sz="4" w:space="0" w:color="auto"/>
              <w:right w:val="single" w:sz="4" w:space="0" w:color="auto"/>
            </w:tcBorders>
            <w:shd w:val="clear" w:color="000000" w:fill="948A54"/>
            <w:noWrap/>
            <w:vAlign w:val="bottom"/>
            <w:hideMark/>
          </w:tcPr>
          <w:p w:rsidR="00FB3706" w:rsidRPr="0034488D" w:rsidRDefault="00FB3706" w:rsidP="00661B33">
            <w:pPr>
              <w:jc w:val="right"/>
              <w:rPr>
                <w:rFonts w:ascii="Calibri" w:hAnsi="Calibri" w:cs="Calibri"/>
                <w:i/>
                <w:iCs/>
                <w:szCs w:val="24"/>
                <w:lang w:val="es-ES"/>
              </w:rPr>
            </w:pPr>
            <w:r w:rsidRPr="0034488D">
              <w:rPr>
                <w:rFonts w:ascii="Calibri" w:hAnsi="Calibri" w:cs="Calibri"/>
                <w:i/>
                <w:iCs/>
                <w:szCs w:val="24"/>
                <w:lang w:val="es-ES"/>
              </w:rPr>
              <w:t>9,614,338</w:t>
            </w:r>
          </w:p>
        </w:tc>
      </w:tr>
    </w:tbl>
    <w:p w:rsidR="00FB3706" w:rsidRDefault="00FB3706" w:rsidP="00FB3706">
      <w:pPr>
        <w:pStyle w:val="Textoindependiente"/>
        <w:tabs>
          <w:tab w:val="left" w:pos="900"/>
        </w:tabs>
        <w:rPr>
          <w:b/>
          <w:sz w:val="24"/>
        </w:rPr>
      </w:pPr>
    </w:p>
    <w:p w:rsidR="00FB3706" w:rsidRPr="0034488D" w:rsidRDefault="00FB3706" w:rsidP="00FB3706">
      <w:pPr>
        <w:pStyle w:val="Textoindependiente"/>
        <w:tabs>
          <w:tab w:val="left" w:pos="900"/>
        </w:tabs>
        <w:rPr>
          <w:sz w:val="24"/>
        </w:rPr>
      </w:pPr>
      <w:r w:rsidRPr="0034488D">
        <w:rPr>
          <w:sz w:val="24"/>
        </w:rPr>
        <w:t>Seguido de ello se somete a aprobación del Consejo de Administración, el cual es aprobado por unanimidad. - - - - - - - - - - - - -</w:t>
      </w:r>
      <w:r>
        <w:rPr>
          <w:sz w:val="24"/>
        </w:rPr>
        <w:t xml:space="preserve"> - - - - - - - - - - - - - - - - - - - - - - - - - - - - </w:t>
      </w:r>
    </w:p>
    <w:p w:rsidR="00FB3706" w:rsidRDefault="00FB3706" w:rsidP="00FB3706">
      <w:pPr>
        <w:pStyle w:val="Textoindependiente"/>
        <w:tabs>
          <w:tab w:val="left" w:pos="900"/>
        </w:tabs>
        <w:jc w:val="left"/>
        <w:rPr>
          <w:sz w:val="24"/>
        </w:rPr>
      </w:pPr>
    </w:p>
    <w:p w:rsidR="00FB3706" w:rsidRPr="00BA009C" w:rsidRDefault="00FB3706" w:rsidP="00FB3706">
      <w:pPr>
        <w:pStyle w:val="Textoindependiente"/>
        <w:tabs>
          <w:tab w:val="left" w:pos="900"/>
        </w:tabs>
        <w:rPr>
          <w:sz w:val="24"/>
        </w:rPr>
      </w:pPr>
      <w:r w:rsidRPr="0034488D">
        <w:rPr>
          <w:b/>
          <w:sz w:val="24"/>
        </w:rPr>
        <w:t>VII.- PRESUPUESTO DE EGRESOS Y ESTIMADO DE INGRESOS 2014</w:t>
      </w:r>
      <w:r>
        <w:rPr>
          <w:b/>
          <w:sz w:val="24"/>
        </w:rPr>
        <w:t xml:space="preserve">.- </w:t>
      </w:r>
      <w:r w:rsidRPr="00BA009C">
        <w:rPr>
          <w:sz w:val="24"/>
        </w:rPr>
        <w:t>Siguiendo con la palabra y para el desahogo de este punto la Licenciada en Contaduría Pública, Delia Cecilia Álvarez Haro, presenta el Estimado de los Ingresos para el año 2014, seguido del Presupuesto de Egresos 2014. Una vez terminada la lectura, el Presidente del Consejo José de Jesús Navarro Cárdenas, pregunta por el porcentaje de aumento de sueldo que se está aplicando, por lo que la Contadora le comenta que es el 6%. De esto de deriva</w:t>
      </w:r>
      <w:r>
        <w:rPr>
          <w:sz w:val="24"/>
        </w:rPr>
        <w:t>n</w:t>
      </w:r>
      <w:r w:rsidRPr="00BA009C">
        <w:rPr>
          <w:sz w:val="24"/>
        </w:rPr>
        <w:t xml:space="preserve"> algunas observaciones las cuales se enlistan: </w:t>
      </w:r>
    </w:p>
    <w:p w:rsidR="00FB3706" w:rsidRDefault="00FB3706" w:rsidP="00FB3706">
      <w:pPr>
        <w:pStyle w:val="Textoindependiente"/>
        <w:tabs>
          <w:tab w:val="left" w:pos="900"/>
        </w:tabs>
        <w:jc w:val="left"/>
        <w:rPr>
          <w:b/>
          <w:sz w:val="24"/>
        </w:rPr>
      </w:pPr>
    </w:p>
    <w:p w:rsidR="00FB3706" w:rsidRDefault="00FB3706" w:rsidP="00FB3706">
      <w:pPr>
        <w:pStyle w:val="Textoindependiente"/>
        <w:numPr>
          <w:ilvl w:val="0"/>
          <w:numId w:val="3"/>
        </w:numPr>
        <w:tabs>
          <w:tab w:val="left" w:pos="900"/>
        </w:tabs>
        <w:rPr>
          <w:sz w:val="24"/>
        </w:rPr>
      </w:pPr>
      <w:r w:rsidRPr="00BA009C">
        <w:rPr>
          <w:sz w:val="24"/>
        </w:rPr>
        <w:t>Para sueldos solo aplicar el 5%, y el resto de debe ejercer en el objeto de Gasto 272, para que quede la cantidad de $36,436.00 (treinta y seis mil cuatrocientos treinta y seis pesos 00/100 M.N.), esto con el objeto de brindar mayor seguridad a los trabajadores dentro de su desempeño.</w:t>
      </w:r>
    </w:p>
    <w:p w:rsidR="00FB3706" w:rsidRDefault="00FB3706" w:rsidP="00FB3706">
      <w:pPr>
        <w:pStyle w:val="Textoindependiente"/>
        <w:numPr>
          <w:ilvl w:val="0"/>
          <w:numId w:val="3"/>
        </w:numPr>
        <w:tabs>
          <w:tab w:val="left" w:pos="900"/>
        </w:tabs>
        <w:rPr>
          <w:sz w:val="24"/>
        </w:rPr>
      </w:pPr>
      <w:r>
        <w:rPr>
          <w:sz w:val="24"/>
        </w:rPr>
        <w:t>En el Capítulo 6000, es importante destinar mayor cantidad de recurso, estimando poder participar en algún programa de infraestructura hidráulica, por lo que se debe cerrar con la cantidad de $624,280.00 (seiscientos veinticuatro mil doscientos ochenta pesos 00/100 M.N.), para ello se hace una transferencia del Objeto de Gasto 249, para mantener el mismo techo financiero considerado en el Estimado de Ingresos.</w:t>
      </w:r>
    </w:p>
    <w:p w:rsidR="00FB3706" w:rsidRDefault="00FB3706" w:rsidP="00FB3706">
      <w:pPr>
        <w:pStyle w:val="Textoindependiente"/>
        <w:tabs>
          <w:tab w:val="left" w:pos="900"/>
        </w:tabs>
        <w:rPr>
          <w:sz w:val="24"/>
        </w:rPr>
      </w:pPr>
    </w:p>
    <w:p w:rsidR="00FB3706" w:rsidRDefault="00FB3706" w:rsidP="00FB3706">
      <w:pPr>
        <w:pStyle w:val="Textoindependiente"/>
        <w:tabs>
          <w:tab w:val="left" w:pos="900"/>
        </w:tabs>
        <w:rPr>
          <w:sz w:val="24"/>
        </w:rPr>
      </w:pPr>
      <w:r>
        <w:rPr>
          <w:sz w:val="24"/>
        </w:rPr>
        <w:t>Después de ello se presenta con las observaciones ya aplicadas de esta manera:</w:t>
      </w:r>
    </w:p>
    <w:p w:rsidR="00FB3706" w:rsidRDefault="00FB3706" w:rsidP="00FB3706">
      <w:pPr>
        <w:pStyle w:val="Textoindependiente"/>
        <w:tabs>
          <w:tab w:val="left" w:pos="900"/>
        </w:tabs>
        <w:jc w:val="center"/>
        <w:rPr>
          <w:sz w:val="24"/>
        </w:rPr>
      </w:pPr>
    </w:p>
    <w:p w:rsidR="00FB3706" w:rsidRPr="00344D07" w:rsidRDefault="00FB3706" w:rsidP="00FB3706">
      <w:pPr>
        <w:pStyle w:val="Textoindependiente"/>
        <w:tabs>
          <w:tab w:val="left" w:pos="900"/>
        </w:tabs>
        <w:jc w:val="center"/>
        <w:rPr>
          <w:b/>
          <w:sz w:val="24"/>
        </w:rPr>
      </w:pPr>
      <w:r w:rsidRPr="00344D07">
        <w:rPr>
          <w:b/>
          <w:sz w:val="24"/>
        </w:rPr>
        <w:t>INGRESOS</w:t>
      </w:r>
    </w:p>
    <w:p w:rsidR="00FB3706" w:rsidRDefault="00FB3706" w:rsidP="00FB3706">
      <w:pPr>
        <w:pStyle w:val="Textoindependiente"/>
        <w:tabs>
          <w:tab w:val="left" w:pos="900"/>
        </w:tabs>
        <w:jc w:val="center"/>
        <w:rPr>
          <w:sz w:val="24"/>
        </w:rPr>
      </w:pPr>
    </w:p>
    <w:tbl>
      <w:tblPr>
        <w:tblW w:w="5868" w:type="dxa"/>
        <w:jc w:val="center"/>
        <w:tblCellMar>
          <w:left w:w="70" w:type="dxa"/>
          <w:right w:w="70" w:type="dxa"/>
        </w:tblCellMar>
        <w:tblLook w:val="04A0" w:firstRow="1" w:lastRow="0" w:firstColumn="1" w:lastColumn="0" w:noHBand="0" w:noVBand="1"/>
      </w:tblPr>
      <w:tblGrid>
        <w:gridCol w:w="343"/>
        <w:gridCol w:w="3275"/>
        <w:gridCol w:w="2250"/>
      </w:tblGrid>
      <w:tr w:rsidR="00FB3706" w:rsidRPr="00604C48" w:rsidTr="00661B33">
        <w:trPr>
          <w:trHeight w:val="380"/>
          <w:jc w:val="center"/>
        </w:trPr>
        <w:tc>
          <w:tcPr>
            <w:tcW w:w="3618" w:type="dxa"/>
            <w:gridSpan w:val="2"/>
            <w:vMerge w:val="restart"/>
            <w:tcBorders>
              <w:top w:val="single" w:sz="4" w:space="0" w:color="auto"/>
              <w:left w:val="single" w:sz="4" w:space="0" w:color="auto"/>
              <w:bottom w:val="single" w:sz="4" w:space="0" w:color="auto"/>
              <w:right w:val="single" w:sz="4" w:space="0" w:color="auto"/>
            </w:tcBorders>
            <w:shd w:val="clear" w:color="000000" w:fill="00736F"/>
            <w:noWrap/>
            <w:vAlign w:val="center"/>
            <w:hideMark/>
          </w:tcPr>
          <w:p w:rsidR="00FB3706" w:rsidRPr="00604C48" w:rsidRDefault="00FB3706" w:rsidP="00661B33">
            <w:pPr>
              <w:jc w:val="center"/>
              <w:rPr>
                <w:rFonts w:ascii="Calibri" w:hAnsi="Calibri" w:cs="Calibri"/>
                <w:color w:val="FFFFFF"/>
                <w:sz w:val="20"/>
                <w:lang w:val="es-ES"/>
              </w:rPr>
            </w:pPr>
            <w:r w:rsidRPr="00604C48">
              <w:rPr>
                <w:rFonts w:ascii="Calibri" w:hAnsi="Calibri" w:cs="Calibri"/>
                <w:color w:val="FFFFFF"/>
                <w:sz w:val="20"/>
                <w:lang w:val="es-ES"/>
              </w:rPr>
              <w:t>CONCEPTOS</w:t>
            </w:r>
          </w:p>
        </w:tc>
        <w:tc>
          <w:tcPr>
            <w:tcW w:w="2250" w:type="dxa"/>
            <w:vMerge w:val="restart"/>
            <w:tcBorders>
              <w:top w:val="single" w:sz="4" w:space="0" w:color="auto"/>
              <w:left w:val="single" w:sz="4" w:space="0" w:color="auto"/>
              <w:bottom w:val="single" w:sz="4" w:space="0" w:color="auto"/>
              <w:right w:val="single" w:sz="4" w:space="0" w:color="auto"/>
            </w:tcBorders>
            <w:shd w:val="clear" w:color="000000" w:fill="00736F"/>
            <w:vAlign w:val="center"/>
            <w:hideMark/>
          </w:tcPr>
          <w:p w:rsidR="00FB3706" w:rsidRPr="00604C48" w:rsidRDefault="00FB3706" w:rsidP="00661B33">
            <w:pPr>
              <w:jc w:val="center"/>
              <w:rPr>
                <w:rFonts w:ascii="Calibri" w:hAnsi="Calibri" w:cs="Calibri"/>
                <w:color w:val="FFFFFF"/>
                <w:sz w:val="20"/>
                <w:lang w:val="es-ES"/>
              </w:rPr>
            </w:pPr>
            <w:r w:rsidRPr="00604C48">
              <w:rPr>
                <w:rFonts w:ascii="Calibri" w:hAnsi="Calibri" w:cs="Calibri"/>
                <w:color w:val="FFFFFF"/>
                <w:sz w:val="20"/>
                <w:lang w:val="es-ES"/>
              </w:rPr>
              <w:t>ESTIMACIÓN</w:t>
            </w:r>
            <w:r w:rsidRPr="00604C48">
              <w:rPr>
                <w:rFonts w:ascii="Calibri" w:hAnsi="Calibri" w:cs="Calibri"/>
                <w:color w:val="FFFFFF"/>
                <w:sz w:val="20"/>
                <w:lang w:val="es-ES"/>
              </w:rPr>
              <w:br/>
              <w:t xml:space="preserve"> 2014</w:t>
            </w:r>
          </w:p>
        </w:tc>
      </w:tr>
      <w:tr w:rsidR="00FB3706" w:rsidRPr="00604C48" w:rsidTr="00661B33">
        <w:trPr>
          <w:trHeight w:val="458"/>
          <w:jc w:val="center"/>
        </w:trPr>
        <w:tc>
          <w:tcPr>
            <w:tcW w:w="3618" w:type="dxa"/>
            <w:gridSpan w:val="2"/>
            <w:vMerge/>
            <w:tcBorders>
              <w:top w:val="single" w:sz="4" w:space="0" w:color="auto"/>
              <w:left w:val="single" w:sz="4" w:space="0" w:color="auto"/>
              <w:bottom w:val="single" w:sz="4" w:space="0" w:color="auto"/>
              <w:right w:val="single" w:sz="4" w:space="0" w:color="auto"/>
            </w:tcBorders>
            <w:vAlign w:val="center"/>
            <w:hideMark/>
          </w:tcPr>
          <w:p w:rsidR="00FB3706" w:rsidRPr="00604C48" w:rsidRDefault="00FB3706" w:rsidP="00661B33">
            <w:pPr>
              <w:rPr>
                <w:rFonts w:ascii="Calibri" w:hAnsi="Calibri" w:cs="Calibri"/>
                <w:color w:val="FFFFFF"/>
                <w:sz w:val="20"/>
                <w:lang w:val="es-ES"/>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FB3706" w:rsidRPr="00604C48" w:rsidRDefault="00FB3706" w:rsidP="00661B33">
            <w:pPr>
              <w:rPr>
                <w:rFonts w:ascii="Calibri" w:hAnsi="Calibri" w:cs="Calibri"/>
                <w:color w:val="FFFFFF"/>
                <w:sz w:val="20"/>
                <w:lang w:val="es-ES"/>
              </w:rPr>
            </w:pPr>
          </w:p>
        </w:tc>
      </w:tr>
      <w:tr w:rsidR="00FB3706" w:rsidRPr="00604C48" w:rsidTr="00661B33">
        <w:trPr>
          <w:trHeight w:val="271"/>
          <w:jc w:val="center"/>
        </w:trPr>
        <w:tc>
          <w:tcPr>
            <w:tcW w:w="343" w:type="dxa"/>
            <w:tcBorders>
              <w:top w:val="nil"/>
              <w:left w:val="single" w:sz="4" w:space="0" w:color="auto"/>
              <w:bottom w:val="single" w:sz="4" w:space="0" w:color="92D050"/>
              <w:right w:val="single" w:sz="4" w:space="0" w:color="92D050"/>
            </w:tcBorders>
            <w:shd w:val="clear" w:color="000000" w:fill="00A79D"/>
            <w:noWrap/>
            <w:vAlign w:val="center"/>
            <w:hideMark/>
          </w:tcPr>
          <w:p w:rsidR="00FB3706" w:rsidRPr="00604C48" w:rsidRDefault="00FB3706" w:rsidP="00661B33">
            <w:pPr>
              <w:jc w:val="center"/>
              <w:rPr>
                <w:rFonts w:ascii="Calibri" w:hAnsi="Calibri" w:cs="Calibri"/>
                <w:color w:val="FFFFFF"/>
                <w:sz w:val="20"/>
                <w:lang w:val="es-ES"/>
              </w:rPr>
            </w:pPr>
            <w:r w:rsidRPr="00604C48">
              <w:rPr>
                <w:rFonts w:ascii="Calibri" w:hAnsi="Calibri" w:cs="Calibri"/>
                <w:color w:val="FFFFFF"/>
                <w:sz w:val="20"/>
                <w:lang w:val="es-ES"/>
              </w:rPr>
              <w:t xml:space="preserve">4 </w:t>
            </w:r>
          </w:p>
        </w:tc>
        <w:tc>
          <w:tcPr>
            <w:tcW w:w="3275" w:type="dxa"/>
            <w:tcBorders>
              <w:top w:val="single" w:sz="4" w:space="0" w:color="92D050"/>
              <w:left w:val="nil"/>
              <w:bottom w:val="single" w:sz="4" w:space="0" w:color="92D050"/>
              <w:right w:val="single" w:sz="4" w:space="0" w:color="92D050"/>
            </w:tcBorders>
            <w:shd w:val="clear" w:color="000000" w:fill="00A79D"/>
            <w:vAlign w:val="center"/>
            <w:hideMark/>
          </w:tcPr>
          <w:p w:rsidR="00FB3706" w:rsidRPr="00604C48" w:rsidRDefault="00FB3706" w:rsidP="00661B33">
            <w:pPr>
              <w:rPr>
                <w:rFonts w:ascii="Calibri" w:hAnsi="Calibri" w:cs="Calibri"/>
                <w:color w:val="FFFFFF"/>
                <w:sz w:val="20"/>
                <w:lang w:val="es-ES"/>
              </w:rPr>
            </w:pPr>
            <w:r w:rsidRPr="00604C48">
              <w:rPr>
                <w:rFonts w:ascii="Calibri" w:hAnsi="Calibri" w:cs="Calibri"/>
                <w:color w:val="FFFFFF"/>
                <w:sz w:val="20"/>
                <w:lang w:val="es-ES"/>
              </w:rPr>
              <w:t>DERECHOS.</w:t>
            </w:r>
          </w:p>
        </w:tc>
        <w:tc>
          <w:tcPr>
            <w:tcW w:w="2250" w:type="dxa"/>
            <w:tcBorders>
              <w:top w:val="nil"/>
              <w:left w:val="nil"/>
              <w:bottom w:val="single" w:sz="4" w:space="0" w:color="92D050"/>
              <w:right w:val="single" w:sz="4" w:space="0" w:color="92D050"/>
            </w:tcBorders>
            <w:shd w:val="clear" w:color="000000" w:fill="00A79D"/>
            <w:noWrap/>
            <w:vAlign w:val="center"/>
            <w:hideMark/>
          </w:tcPr>
          <w:p w:rsidR="00FB3706" w:rsidRPr="00604C48" w:rsidRDefault="00FB3706" w:rsidP="00661B33">
            <w:pPr>
              <w:rPr>
                <w:rFonts w:ascii="Calibri" w:hAnsi="Calibri" w:cs="Calibri"/>
                <w:color w:val="FFFFFF"/>
                <w:sz w:val="20"/>
                <w:lang w:val="es-ES"/>
              </w:rPr>
            </w:pPr>
            <w:r>
              <w:rPr>
                <w:rFonts w:ascii="Calibri" w:hAnsi="Calibri" w:cs="Calibri"/>
                <w:color w:val="FFFFFF"/>
                <w:sz w:val="20"/>
                <w:lang w:val="es-ES"/>
              </w:rPr>
              <w:t xml:space="preserve"> $             </w:t>
            </w:r>
            <w:r w:rsidRPr="00604C48">
              <w:rPr>
                <w:rFonts w:ascii="Calibri" w:hAnsi="Calibri" w:cs="Calibri"/>
                <w:color w:val="FFFFFF"/>
                <w:sz w:val="20"/>
                <w:lang w:val="es-ES"/>
              </w:rPr>
              <w:t xml:space="preserve">10,415,700 </w:t>
            </w:r>
          </w:p>
        </w:tc>
      </w:tr>
      <w:tr w:rsidR="00FB3706" w:rsidRPr="00604C48" w:rsidTr="00661B33">
        <w:trPr>
          <w:trHeight w:val="271"/>
          <w:jc w:val="center"/>
        </w:trPr>
        <w:tc>
          <w:tcPr>
            <w:tcW w:w="343" w:type="dxa"/>
            <w:tcBorders>
              <w:top w:val="nil"/>
              <w:left w:val="single" w:sz="4" w:space="0" w:color="auto"/>
              <w:bottom w:val="single" w:sz="4" w:space="0" w:color="92D050"/>
              <w:right w:val="single" w:sz="4" w:space="0" w:color="92D050"/>
            </w:tcBorders>
            <w:shd w:val="clear" w:color="auto" w:fill="auto"/>
            <w:noWrap/>
            <w:vAlign w:val="center"/>
            <w:hideMark/>
          </w:tcPr>
          <w:p w:rsidR="00FB3706" w:rsidRPr="00604C48" w:rsidRDefault="00FB3706" w:rsidP="00661B33">
            <w:pPr>
              <w:rPr>
                <w:rFonts w:ascii="Calibri" w:hAnsi="Calibri" w:cs="Calibri"/>
                <w:b w:val="0"/>
                <w:bCs w:val="0"/>
                <w:sz w:val="20"/>
                <w:lang w:val="es-ES"/>
              </w:rPr>
            </w:pPr>
            <w:r w:rsidRPr="00604C48">
              <w:rPr>
                <w:rFonts w:ascii="Calibri" w:hAnsi="Calibri" w:cs="Calibri"/>
                <w:b w:val="0"/>
                <w:bCs w:val="0"/>
                <w:sz w:val="20"/>
                <w:lang w:val="es-ES"/>
              </w:rPr>
              <w:t xml:space="preserve">43 </w:t>
            </w:r>
          </w:p>
        </w:tc>
        <w:tc>
          <w:tcPr>
            <w:tcW w:w="3275" w:type="dxa"/>
            <w:tcBorders>
              <w:top w:val="single" w:sz="4" w:space="0" w:color="92D050"/>
              <w:left w:val="nil"/>
              <w:bottom w:val="single" w:sz="4" w:space="0" w:color="92D050"/>
              <w:right w:val="single" w:sz="4" w:space="0" w:color="92D050"/>
            </w:tcBorders>
            <w:shd w:val="clear" w:color="auto" w:fill="auto"/>
            <w:vAlign w:val="center"/>
            <w:hideMark/>
          </w:tcPr>
          <w:p w:rsidR="00FB3706" w:rsidRPr="00604C48" w:rsidRDefault="00FB3706" w:rsidP="00661B33">
            <w:pPr>
              <w:rPr>
                <w:rFonts w:ascii="Calibri" w:hAnsi="Calibri" w:cs="Calibri"/>
                <w:b w:val="0"/>
                <w:bCs w:val="0"/>
                <w:sz w:val="20"/>
                <w:lang w:val="es-ES"/>
              </w:rPr>
            </w:pPr>
            <w:r w:rsidRPr="00604C48">
              <w:rPr>
                <w:rFonts w:ascii="Calibri" w:hAnsi="Calibri" w:cs="Calibri"/>
                <w:b w:val="0"/>
                <w:bCs w:val="0"/>
                <w:sz w:val="20"/>
                <w:lang w:val="es-ES"/>
              </w:rPr>
              <w:t>Derechos por prestación de servicios</w:t>
            </w:r>
          </w:p>
        </w:tc>
        <w:tc>
          <w:tcPr>
            <w:tcW w:w="2250" w:type="dxa"/>
            <w:tcBorders>
              <w:top w:val="nil"/>
              <w:left w:val="nil"/>
              <w:bottom w:val="single" w:sz="4" w:space="0" w:color="92D050"/>
              <w:right w:val="single" w:sz="4" w:space="0" w:color="92D050"/>
            </w:tcBorders>
            <w:shd w:val="clear" w:color="000000" w:fill="FABF8F"/>
            <w:noWrap/>
            <w:vAlign w:val="center"/>
            <w:hideMark/>
          </w:tcPr>
          <w:p w:rsidR="00FB3706" w:rsidRPr="00604C48" w:rsidRDefault="00FB3706" w:rsidP="00661B33">
            <w:pPr>
              <w:rPr>
                <w:rFonts w:ascii="Calibri" w:hAnsi="Calibri" w:cs="Calibri"/>
                <w:b w:val="0"/>
                <w:bCs w:val="0"/>
                <w:sz w:val="20"/>
                <w:lang w:val="es-ES"/>
              </w:rPr>
            </w:pPr>
            <w:r>
              <w:rPr>
                <w:rFonts w:ascii="Calibri" w:hAnsi="Calibri" w:cs="Calibri"/>
                <w:b w:val="0"/>
                <w:bCs w:val="0"/>
                <w:sz w:val="20"/>
                <w:lang w:val="es-ES"/>
              </w:rPr>
              <w:t xml:space="preserve"> $             </w:t>
            </w:r>
            <w:r w:rsidRPr="00604C48">
              <w:rPr>
                <w:rFonts w:ascii="Calibri" w:hAnsi="Calibri" w:cs="Calibri"/>
                <w:b w:val="0"/>
                <w:bCs w:val="0"/>
                <w:sz w:val="20"/>
                <w:lang w:val="es-ES"/>
              </w:rPr>
              <w:t xml:space="preserve">10,245,900 </w:t>
            </w:r>
          </w:p>
        </w:tc>
      </w:tr>
      <w:tr w:rsidR="00FB3706" w:rsidRPr="00604C48" w:rsidTr="00661B33">
        <w:trPr>
          <w:trHeight w:val="271"/>
          <w:jc w:val="center"/>
        </w:trPr>
        <w:tc>
          <w:tcPr>
            <w:tcW w:w="343" w:type="dxa"/>
            <w:tcBorders>
              <w:top w:val="nil"/>
              <w:left w:val="single" w:sz="4" w:space="0" w:color="auto"/>
              <w:bottom w:val="single" w:sz="4" w:space="0" w:color="92D050"/>
              <w:right w:val="single" w:sz="4" w:space="0" w:color="92D050"/>
            </w:tcBorders>
            <w:shd w:val="clear" w:color="auto" w:fill="auto"/>
            <w:noWrap/>
            <w:vAlign w:val="center"/>
            <w:hideMark/>
          </w:tcPr>
          <w:p w:rsidR="00FB3706" w:rsidRPr="00604C48" w:rsidRDefault="00FB3706" w:rsidP="00661B33">
            <w:pPr>
              <w:rPr>
                <w:rFonts w:ascii="Calibri" w:hAnsi="Calibri" w:cs="Calibri"/>
                <w:b w:val="0"/>
                <w:bCs w:val="0"/>
                <w:sz w:val="20"/>
                <w:lang w:val="es-ES"/>
              </w:rPr>
            </w:pPr>
            <w:r w:rsidRPr="00604C48">
              <w:rPr>
                <w:rFonts w:ascii="Calibri" w:hAnsi="Calibri" w:cs="Calibri"/>
                <w:b w:val="0"/>
                <w:bCs w:val="0"/>
                <w:sz w:val="20"/>
                <w:lang w:val="es-ES"/>
              </w:rPr>
              <w:t xml:space="preserve">45 </w:t>
            </w:r>
          </w:p>
        </w:tc>
        <w:tc>
          <w:tcPr>
            <w:tcW w:w="3275" w:type="dxa"/>
            <w:tcBorders>
              <w:top w:val="single" w:sz="4" w:space="0" w:color="92D050"/>
              <w:left w:val="nil"/>
              <w:bottom w:val="single" w:sz="4" w:space="0" w:color="92D050"/>
              <w:right w:val="single" w:sz="4" w:space="0" w:color="92D050"/>
            </w:tcBorders>
            <w:shd w:val="clear" w:color="auto" w:fill="auto"/>
            <w:vAlign w:val="center"/>
            <w:hideMark/>
          </w:tcPr>
          <w:p w:rsidR="00FB3706" w:rsidRPr="00604C48" w:rsidRDefault="00FB3706" w:rsidP="00661B33">
            <w:pPr>
              <w:rPr>
                <w:rFonts w:ascii="Calibri" w:hAnsi="Calibri" w:cs="Calibri"/>
                <w:b w:val="0"/>
                <w:bCs w:val="0"/>
                <w:sz w:val="20"/>
                <w:lang w:val="es-ES"/>
              </w:rPr>
            </w:pPr>
            <w:r w:rsidRPr="00604C48">
              <w:rPr>
                <w:rFonts w:ascii="Calibri" w:hAnsi="Calibri" w:cs="Calibri"/>
                <w:b w:val="0"/>
                <w:bCs w:val="0"/>
                <w:sz w:val="20"/>
                <w:lang w:val="es-ES"/>
              </w:rPr>
              <w:t>Accesorios</w:t>
            </w:r>
          </w:p>
        </w:tc>
        <w:tc>
          <w:tcPr>
            <w:tcW w:w="2250" w:type="dxa"/>
            <w:tcBorders>
              <w:top w:val="nil"/>
              <w:left w:val="nil"/>
              <w:bottom w:val="single" w:sz="4" w:space="0" w:color="92D050"/>
              <w:right w:val="single" w:sz="4" w:space="0" w:color="92D050"/>
            </w:tcBorders>
            <w:shd w:val="clear" w:color="000000" w:fill="FABF8F"/>
            <w:noWrap/>
            <w:vAlign w:val="center"/>
            <w:hideMark/>
          </w:tcPr>
          <w:p w:rsidR="00FB3706" w:rsidRPr="00604C48" w:rsidRDefault="00FB3706" w:rsidP="00661B33">
            <w:pPr>
              <w:rPr>
                <w:rFonts w:ascii="Calibri" w:hAnsi="Calibri" w:cs="Calibri"/>
                <w:b w:val="0"/>
                <w:bCs w:val="0"/>
                <w:sz w:val="20"/>
                <w:lang w:val="es-ES"/>
              </w:rPr>
            </w:pPr>
            <w:r>
              <w:rPr>
                <w:rFonts w:ascii="Calibri" w:hAnsi="Calibri" w:cs="Calibri"/>
                <w:b w:val="0"/>
                <w:bCs w:val="0"/>
                <w:sz w:val="20"/>
                <w:lang w:val="es-ES"/>
              </w:rPr>
              <w:t xml:space="preserve"> $                   </w:t>
            </w:r>
            <w:r w:rsidRPr="00604C48">
              <w:rPr>
                <w:rFonts w:ascii="Calibri" w:hAnsi="Calibri" w:cs="Calibri"/>
                <w:b w:val="0"/>
                <w:bCs w:val="0"/>
                <w:sz w:val="20"/>
                <w:lang w:val="es-ES"/>
              </w:rPr>
              <w:t xml:space="preserve">169,800 </w:t>
            </w:r>
          </w:p>
        </w:tc>
      </w:tr>
      <w:tr w:rsidR="00FB3706" w:rsidRPr="00604C48" w:rsidTr="00661B33">
        <w:trPr>
          <w:trHeight w:val="271"/>
          <w:jc w:val="center"/>
        </w:trPr>
        <w:tc>
          <w:tcPr>
            <w:tcW w:w="343" w:type="dxa"/>
            <w:tcBorders>
              <w:top w:val="nil"/>
              <w:left w:val="single" w:sz="4" w:space="0" w:color="auto"/>
              <w:bottom w:val="single" w:sz="4" w:space="0" w:color="92D050"/>
              <w:right w:val="single" w:sz="4" w:space="0" w:color="92D050"/>
            </w:tcBorders>
            <w:shd w:val="clear" w:color="000000" w:fill="00A79D"/>
            <w:noWrap/>
            <w:vAlign w:val="center"/>
            <w:hideMark/>
          </w:tcPr>
          <w:p w:rsidR="00FB3706" w:rsidRPr="00604C48" w:rsidRDefault="00FB3706" w:rsidP="00661B33">
            <w:pPr>
              <w:jc w:val="center"/>
              <w:rPr>
                <w:rFonts w:ascii="Calibri" w:hAnsi="Calibri" w:cs="Calibri"/>
                <w:color w:val="FFFFFF"/>
                <w:sz w:val="20"/>
                <w:lang w:val="es-ES"/>
              </w:rPr>
            </w:pPr>
            <w:r w:rsidRPr="00604C48">
              <w:rPr>
                <w:rFonts w:ascii="Calibri" w:hAnsi="Calibri" w:cs="Calibri"/>
                <w:color w:val="FFFFFF"/>
                <w:sz w:val="20"/>
                <w:lang w:val="es-ES"/>
              </w:rPr>
              <w:t xml:space="preserve">5 </w:t>
            </w:r>
          </w:p>
        </w:tc>
        <w:tc>
          <w:tcPr>
            <w:tcW w:w="3275" w:type="dxa"/>
            <w:tcBorders>
              <w:top w:val="single" w:sz="4" w:space="0" w:color="92D050"/>
              <w:left w:val="nil"/>
              <w:bottom w:val="single" w:sz="4" w:space="0" w:color="92D050"/>
              <w:right w:val="single" w:sz="4" w:space="0" w:color="92D050"/>
            </w:tcBorders>
            <w:shd w:val="clear" w:color="000000" w:fill="00A79D"/>
            <w:vAlign w:val="center"/>
            <w:hideMark/>
          </w:tcPr>
          <w:p w:rsidR="00FB3706" w:rsidRPr="00604C48" w:rsidRDefault="00FB3706" w:rsidP="00661B33">
            <w:pPr>
              <w:rPr>
                <w:rFonts w:ascii="Calibri" w:hAnsi="Calibri" w:cs="Calibri"/>
                <w:color w:val="FFFFFF"/>
                <w:sz w:val="20"/>
                <w:lang w:val="es-ES"/>
              </w:rPr>
            </w:pPr>
            <w:r w:rsidRPr="00604C48">
              <w:rPr>
                <w:rFonts w:ascii="Calibri" w:hAnsi="Calibri" w:cs="Calibri"/>
                <w:color w:val="FFFFFF"/>
                <w:sz w:val="20"/>
                <w:lang w:val="es-ES"/>
              </w:rPr>
              <w:t>PRODUCTOS</w:t>
            </w:r>
          </w:p>
        </w:tc>
        <w:tc>
          <w:tcPr>
            <w:tcW w:w="2250" w:type="dxa"/>
            <w:tcBorders>
              <w:top w:val="nil"/>
              <w:left w:val="nil"/>
              <w:bottom w:val="single" w:sz="4" w:space="0" w:color="92D050"/>
              <w:right w:val="single" w:sz="4" w:space="0" w:color="92D050"/>
            </w:tcBorders>
            <w:shd w:val="clear" w:color="000000" w:fill="00A79D"/>
            <w:noWrap/>
            <w:vAlign w:val="center"/>
            <w:hideMark/>
          </w:tcPr>
          <w:p w:rsidR="00FB3706" w:rsidRPr="00604C48" w:rsidRDefault="00FB3706" w:rsidP="00661B33">
            <w:pPr>
              <w:rPr>
                <w:rFonts w:ascii="Calibri" w:hAnsi="Calibri" w:cs="Calibri"/>
                <w:color w:val="FFFFFF"/>
                <w:sz w:val="20"/>
                <w:lang w:val="es-ES"/>
              </w:rPr>
            </w:pPr>
            <w:r>
              <w:rPr>
                <w:rFonts w:ascii="Calibri" w:hAnsi="Calibri" w:cs="Calibri"/>
                <w:color w:val="FFFFFF"/>
                <w:sz w:val="20"/>
                <w:lang w:val="es-ES"/>
              </w:rPr>
              <w:t xml:space="preserve"> $                     </w:t>
            </w:r>
            <w:r w:rsidRPr="00604C48">
              <w:rPr>
                <w:rFonts w:ascii="Calibri" w:hAnsi="Calibri" w:cs="Calibri"/>
                <w:color w:val="FFFFFF"/>
                <w:sz w:val="20"/>
                <w:lang w:val="es-ES"/>
              </w:rPr>
              <w:t xml:space="preserve">70,000 </w:t>
            </w:r>
          </w:p>
        </w:tc>
      </w:tr>
      <w:tr w:rsidR="00FB3706" w:rsidRPr="00604C48" w:rsidTr="00661B33">
        <w:trPr>
          <w:trHeight w:val="271"/>
          <w:jc w:val="center"/>
        </w:trPr>
        <w:tc>
          <w:tcPr>
            <w:tcW w:w="343" w:type="dxa"/>
            <w:tcBorders>
              <w:top w:val="nil"/>
              <w:left w:val="single" w:sz="4" w:space="0" w:color="auto"/>
              <w:bottom w:val="single" w:sz="4" w:space="0" w:color="92D050"/>
              <w:right w:val="single" w:sz="4" w:space="0" w:color="92D050"/>
            </w:tcBorders>
            <w:shd w:val="clear" w:color="auto" w:fill="auto"/>
            <w:noWrap/>
            <w:vAlign w:val="center"/>
            <w:hideMark/>
          </w:tcPr>
          <w:p w:rsidR="00FB3706" w:rsidRPr="00604C48" w:rsidRDefault="00FB3706" w:rsidP="00661B33">
            <w:pPr>
              <w:jc w:val="center"/>
              <w:rPr>
                <w:rFonts w:ascii="Calibri" w:hAnsi="Calibri" w:cs="Calibri"/>
                <w:b w:val="0"/>
                <w:bCs w:val="0"/>
                <w:sz w:val="20"/>
                <w:lang w:val="es-ES"/>
              </w:rPr>
            </w:pPr>
            <w:r w:rsidRPr="00604C48">
              <w:rPr>
                <w:rFonts w:ascii="Calibri" w:hAnsi="Calibri" w:cs="Calibri"/>
                <w:b w:val="0"/>
                <w:bCs w:val="0"/>
                <w:sz w:val="20"/>
                <w:lang w:val="es-ES"/>
              </w:rPr>
              <w:t xml:space="preserve">51 </w:t>
            </w:r>
          </w:p>
        </w:tc>
        <w:tc>
          <w:tcPr>
            <w:tcW w:w="3275" w:type="dxa"/>
            <w:tcBorders>
              <w:top w:val="single" w:sz="4" w:space="0" w:color="92D050"/>
              <w:left w:val="nil"/>
              <w:bottom w:val="single" w:sz="4" w:space="0" w:color="92D050"/>
              <w:right w:val="single" w:sz="4" w:space="0" w:color="92D050"/>
            </w:tcBorders>
            <w:shd w:val="clear" w:color="auto" w:fill="auto"/>
            <w:vAlign w:val="center"/>
            <w:hideMark/>
          </w:tcPr>
          <w:p w:rsidR="00FB3706" w:rsidRPr="00604C48" w:rsidRDefault="00FB3706" w:rsidP="00661B33">
            <w:pPr>
              <w:rPr>
                <w:rFonts w:ascii="Calibri" w:hAnsi="Calibri" w:cs="Calibri"/>
                <w:b w:val="0"/>
                <w:bCs w:val="0"/>
                <w:sz w:val="20"/>
                <w:lang w:val="es-ES"/>
              </w:rPr>
            </w:pPr>
            <w:r w:rsidRPr="00604C48">
              <w:rPr>
                <w:rFonts w:ascii="Calibri" w:hAnsi="Calibri" w:cs="Calibri"/>
                <w:b w:val="0"/>
                <w:bCs w:val="0"/>
                <w:sz w:val="20"/>
                <w:lang w:val="es-ES"/>
              </w:rPr>
              <w:t>Productos de tipo corriente</w:t>
            </w:r>
          </w:p>
        </w:tc>
        <w:tc>
          <w:tcPr>
            <w:tcW w:w="2250" w:type="dxa"/>
            <w:tcBorders>
              <w:top w:val="nil"/>
              <w:left w:val="nil"/>
              <w:bottom w:val="single" w:sz="4" w:space="0" w:color="92D050"/>
              <w:right w:val="single" w:sz="4" w:space="0" w:color="92D050"/>
            </w:tcBorders>
            <w:shd w:val="clear" w:color="000000" w:fill="FABF8F"/>
            <w:noWrap/>
            <w:vAlign w:val="center"/>
            <w:hideMark/>
          </w:tcPr>
          <w:p w:rsidR="00FB3706" w:rsidRPr="00604C48" w:rsidRDefault="00FB3706" w:rsidP="00661B33">
            <w:pPr>
              <w:rPr>
                <w:rFonts w:ascii="Calibri" w:hAnsi="Calibri" w:cs="Calibri"/>
                <w:b w:val="0"/>
                <w:bCs w:val="0"/>
                <w:sz w:val="20"/>
                <w:lang w:val="es-ES"/>
              </w:rPr>
            </w:pPr>
            <w:r>
              <w:rPr>
                <w:rFonts w:ascii="Calibri" w:hAnsi="Calibri" w:cs="Calibri"/>
                <w:b w:val="0"/>
                <w:bCs w:val="0"/>
                <w:sz w:val="20"/>
                <w:lang w:val="es-ES"/>
              </w:rPr>
              <w:t xml:space="preserve"> $                     </w:t>
            </w:r>
            <w:r w:rsidRPr="00604C48">
              <w:rPr>
                <w:rFonts w:ascii="Calibri" w:hAnsi="Calibri" w:cs="Calibri"/>
                <w:b w:val="0"/>
                <w:bCs w:val="0"/>
                <w:sz w:val="20"/>
                <w:lang w:val="es-ES"/>
              </w:rPr>
              <w:t xml:space="preserve">70,000 </w:t>
            </w:r>
          </w:p>
        </w:tc>
      </w:tr>
      <w:tr w:rsidR="00FB3706" w:rsidRPr="00604C48" w:rsidTr="00661B33">
        <w:trPr>
          <w:trHeight w:val="271"/>
          <w:jc w:val="center"/>
        </w:trPr>
        <w:tc>
          <w:tcPr>
            <w:tcW w:w="343" w:type="dxa"/>
            <w:tcBorders>
              <w:top w:val="nil"/>
              <w:left w:val="single" w:sz="4" w:space="0" w:color="auto"/>
              <w:bottom w:val="single" w:sz="4" w:space="0" w:color="92D050"/>
              <w:right w:val="single" w:sz="4" w:space="0" w:color="92D050"/>
            </w:tcBorders>
            <w:shd w:val="clear" w:color="000000" w:fill="00A79D"/>
            <w:noWrap/>
            <w:vAlign w:val="center"/>
            <w:hideMark/>
          </w:tcPr>
          <w:p w:rsidR="00FB3706" w:rsidRPr="00604C48" w:rsidRDefault="00FB3706" w:rsidP="00661B33">
            <w:pPr>
              <w:jc w:val="center"/>
              <w:rPr>
                <w:rFonts w:ascii="Calibri" w:hAnsi="Calibri" w:cs="Calibri"/>
                <w:color w:val="FFFFFF"/>
                <w:sz w:val="20"/>
                <w:lang w:val="es-ES"/>
              </w:rPr>
            </w:pPr>
            <w:r w:rsidRPr="00604C48">
              <w:rPr>
                <w:rFonts w:ascii="Calibri" w:hAnsi="Calibri" w:cs="Calibri"/>
                <w:color w:val="FFFFFF"/>
                <w:sz w:val="20"/>
                <w:lang w:val="es-ES"/>
              </w:rPr>
              <w:t xml:space="preserve">6 </w:t>
            </w:r>
          </w:p>
        </w:tc>
        <w:tc>
          <w:tcPr>
            <w:tcW w:w="3275" w:type="dxa"/>
            <w:tcBorders>
              <w:top w:val="single" w:sz="4" w:space="0" w:color="92D050"/>
              <w:left w:val="nil"/>
              <w:bottom w:val="single" w:sz="4" w:space="0" w:color="92D050"/>
              <w:right w:val="single" w:sz="4" w:space="0" w:color="92D050"/>
            </w:tcBorders>
            <w:shd w:val="clear" w:color="000000" w:fill="00A79D"/>
            <w:vAlign w:val="center"/>
            <w:hideMark/>
          </w:tcPr>
          <w:p w:rsidR="00FB3706" w:rsidRPr="00604C48" w:rsidRDefault="00FB3706" w:rsidP="00661B33">
            <w:pPr>
              <w:rPr>
                <w:rFonts w:ascii="Calibri" w:hAnsi="Calibri" w:cs="Calibri"/>
                <w:color w:val="FFFFFF"/>
                <w:sz w:val="20"/>
                <w:lang w:val="es-ES"/>
              </w:rPr>
            </w:pPr>
            <w:r w:rsidRPr="00604C48">
              <w:rPr>
                <w:rFonts w:ascii="Calibri" w:hAnsi="Calibri" w:cs="Calibri"/>
                <w:color w:val="FFFFFF"/>
                <w:sz w:val="20"/>
                <w:lang w:val="es-ES"/>
              </w:rPr>
              <w:t>APROVECHAMIENTOS</w:t>
            </w:r>
          </w:p>
        </w:tc>
        <w:tc>
          <w:tcPr>
            <w:tcW w:w="2250" w:type="dxa"/>
            <w:tcBorders>
              <w:top w:val="nil"/>
              <w:left w:val="nil"/>
              <w:bottom w:val="single" w:sz="4" w:space="0" w:color="92D050"/>
              <w:right w:val="single" w:sz="4" w:space="0" w:color="92D050"/>
            </w:tcBorders>
            <w:shd w:val="clear" w:color="000000" w:fill="00A79D"/>
            <w:noWrap/>
            <w:vAlign w:val="center"/>
            <w:hideMark/>
          </w:tcPr>
          <w:p w:rsidR="00FB3706" w:rsidRPr="00604C48" w:rsidRDefault="00FB3706" w:rsidP="00661B33">
            <w:pPr>
              <w:rPr>
                <w:rFonts w:ascii="Calibri" w:hAnsi="Calibri" w:cs="Calibri"/>
                <w:color w:val="FFFFFF"/>
                <w:sz w:val="20"/>
                <w:lang w:val="es-ES"/>
              </w:rPr>
            </w:pPr>
            <w:r>
              <w:rPr>
                <w:rFonts w:ascii="Calibri" w:hAnsi="Calibri" w:cs="Calibri"/>
                <w:color w:val="FFFFFF"/>
                <w:sz w:val="20"/>
                <w:lang w:val="es-ES"/>
              </w:rPr>
              <w:t xml:space="preserve"> $                   </w:t>
            </w:r>
            <w:r w:rsidRPr="00604C48">
              <w:rPr>
                <w:rFonts w:ascii="Calibri" w:hAnsi="Calibri" w:cs="Calibri"/>
                <w:color w:val="FFFFFF"/>
                <w:sz w:val="20"/>
                <w:lang w:val="es-ES"/>
              </w:rPr>
              <w:t xml:space="preserve">536,704 </w:t>
            </w:r>
          </w:p>
        </w:tc>
      </w:tr>
      <w:tr w:rsidR="00FB3706" w:rsidRPr="00604C48" w:rsidTr="00661B33">
        <w:trPr>
          <w:trHeight w:val="271"/>
          <w:jc w:val="center"/>
        </w:trPr>
        <w:tc>
          <w:tcPr>
            <w:tcW w:w="343" w:type="dxa"/>
            <w:tcBorders>
              <w:top w:val="nil"/>
              <w:left w:val="single" w:sz="4" w:space="0" w:color="auto"/>
              <w:bottom w:val="single" w:sz="4" w:space="0" w:color="92D050"/>
              <w:right w:val="single" w:sz="4" w:space="0" w:color="92D050"/>
            </w:tcBorders>
            <w:shd w:val="clear" w:color="auto" w:fill="auto"/>
            <w:noWrap/>
            <w:vAlign w:val="center"/>
            <w:hideMark/>
          </w:tcPr>
          <w:p w:rsidR="00FB3706" w:rsidRPr="00604C48" w:rsidRDefault="00FB3706" w:rsidP="00661B33">
            <w:pPr>
              <w:jc w:val="center"/>
              <w:rPr>
                <w:rFonts w:ascii="Calibri" w:hAnsi="Calibri" w:cs="Calibri"/>
                <w:b w:val="0"/>
                <w:bCs w:val="0"/>
                <w:sz w:val="20"/>
                <w:lang w:val="es-ES"/>
              </w:rPr>
            </w:pPr>
            <w:r w:rsidRPr="00604C48">
              <w:rPr>
                <w:rFonts w:ascii="Calibri" w:hAnsi="Calibri" w:cs="Calibri"/>
                <w:b w:val="0"/>
                <w:bCs w:val="0"/>
                <w:sz w:val="20"/>
                <w:lang w:val="es-ES"/>
              </w:rPr>
              <w:t xml:space="preserve">63 </w:t>
            </w:r>
          </w:p>
        </w:tc>
        <w:tc>
          <w:tcPr>
            <w:tcW w:w="3275" w:type="dxa"/>
            <w:tcBorders>
              <w:top w:val="single" w:sz="4" w:space="0" w:color="92D050"/>
              <w:left w:val="nil"/>
              <w:bottom w:val="single" w:sz="4" w:space="0" w:color="92D050"/>
              <w:right w:val="single" w:sz="4" w:space="0" w:color="92D050"/>
            </w:tcBorders>
            <w:shd w:val="clear" w:color="auto" w:fill="auto"/>
            <w:vAlign w:val="center"/>
            <w:hideMark/>
          </w:tcPr>
          <w:p w:rsidR="00FB3706" w:rsidRPr="00604C48" w:rsidRDefault="00FB3706" w:rsidP="00661B33">
            <w:pPr>
              <w:rPr>
                <w:rFonts w:ascii="Calibri" w:hAnsi="Calibri" w:cs="Calibri"/>
                <w:b w:val="0"/>
                <w:bCs w:val="0"/>
                <w:sz w:val="20"/>
                <w:lang w:val="es-ES"/>
              </w:rPr>
            </w:pPr>
            <w:r w:rsidRPr="00604C48">
              <w:rPr>
                <w:rFonts w:ascii="Calibri" w:hAnsi="Calibri" w:cs="Calibri"/>
                <w:b w:val="0"/>
                <w:bCs w:val="0"/>
                <w:sz w:val="20"/>
                <w:lang w:val="es-ES"/>
              </w:rPr>
              <w:t>Otros aprovechamientos</w:t>
            </w:r>
          </w:p>
        </w:tc>
        <w:tc>
          <w:tcPr>
            <w:tcW w:w="2250" w:type="dxa"/>
            <w:tcBorders>
              <w:top w:val="nil"/>
              <w:left w:val="nil"/>
              <w:bottom w:val="single" w:sz="4" w:space="0" w:color="92D050"/>
              <w:right w:val="single" w:sz="4" w:space="0" w:color="92D050"/>
            </w:tcBorders>
            <w:shd w:val="clear" w:color="000000" w:fill="FABF8F"/>
            <w:noWrap/>
            <w:vAlign w:val="center"/>
            <w:hideMark/>
          </w:tcPr>
          <w:p w:rsidR="00FB3706" w:rsidRPr="00604C48" w:rsidRDefault="00FB3706" w:rsidP="00661B33">
            <w:pPr>
              <w:rPr>
                <w:rFonts w:ascii="Calibri" w:hAnsi="Calibri" w:cs="Calibri"/>
                <w:b w:val="0"/>
                <w:bCs w:val="0"/>
                <w:sz w:val="20"/>
                <w:lang w:val="es-ES"/>
              </w:rPr>
            </w:pPr>
            <w:r>
              <w:rPr>
                <w:rFonts w:ascii="Calibri" w:hAnsi="Calibri" w:cs="Calibri"/>
                <w:b w:val="0"/>
                <w:bCs w:val="0"/>
                <w:sz w:val="20"/>
                <w:lang w:val="es-ES"/>
              </w:rPr>
              <w:t xml:space="preserve"> $                   </w:t>
            </w:r>
            <w:r w:rsidRPr="00604C48">
              <w:rPr>
                <w:rFonts w:ascii="Calibri" w:hAnsi="Calibri" w:cs="Calibri"/>
                <w:b w:val="0"/>
                <w:bCs w:val="0"/>
                <w:sz w:val="20"/>
                <w:lang w:val="es-ES"/>
              </w:rPr>
              <w:t xml:space="preserve">536,704 </w:t>
            </w:r>
          </w:p>
        </w:tc>
      </w:tr>
      <w:tr w:rsidR="00FB3706" w:rsidRPr="00604C48" w:rsidTr="00661B33">
        <w:trPr>
          <w:trHeight w:val="230"/>
          <w:jc w:val="center"/>
        </w:trPr>
        <w:tc>
          <w:tcPr>
            <w:tcW w:w="343" w:type="dxa"/>
            <w:tcBorders>
              <w:top w:val="nil"/>
              <w:left w:val="single" w:sz="4" w:space="0" w:color="auto"/>
              <w:bottom w:val="single" w:sz="4" w:space="0" w:color="92D050"/>
              <w:right w:val="single" w:sz="4" w:space="0" w:color="92D050"/>
            </w:tcBorders>
            <w:shd w:val="clear" w:color="000000" w:fill="00A79D"/>
            <w:noWrap/>
            <w:vAlign w:val="center"/>
            <w:hideMark/>
          </w:tcPr>
          <w:p w:rsidR="00FB3706" w:rsidRPr="00604C48" w:rsidRDefault="00FB3706" w:rsidP="00661B33">
            <w:pPr>
              <w:jc w:val="center"/>
              <w:rPr>
                <w:rFonts w:ascii="Calibri" w:hAnsi="Calibri" w:cs="Calibri"/>
                <w:color w:val="FFFFFF"/>
                <w:sz w:val="20"/>
                <w:lang w:val="es-ES"/>
              </w:rPr>
            </w:pPr>
            <w:r w:rsidRPr="00604C48">
              <w:rPr>
                <w:rFonts w:ascii="Calibri" w:hAnsi="Calibri" w:cs="Calibri"/>
                <w:color w:val="FFFFFF"/>
                <w:sz w:val="20"/>
                <w:lang w:val="es-ES"/>
              </w:rPr>
              <w:t xml:space="preserve">8 </w:t>
            </w:r>
          </w:p>
        </w:tc>
        <w:tc>
          <w:tcPr>
            <w:tcW w:w="3275" w:type="dxa"/>
            <w:tcBorders>
              <w:top w:val="single" w:sz="4" w:space="0" w:color="92D050"/>
              <w:left w:val="nil"/>
              <w:bottom w:val="single" w:sz="4" w:space="0" w:color="92D050"/>
              <w:right w:val="single" w:sz="4" w:space="0" w:color="92D050"/>
            </w:tcBorders>
            <w:shd w:val="clear" w:color="000000" w:fill="00A79D"/>
            <w:vAlign w:val="center"/>
            <w:hideMark/>
          </w:tcPr>
          <w:p w:rsidR="00FB3706" w:rsidRPr="00604C48" w:rsidRDefault="00FB3706" w:rsidP="00661B33">
            <w:pPr>
              <w:rPr>
                <w:rFonts w:ascii="Calibri" w:hAnsi="Calibri" w:cs="Calibri"/>
                <w:color w:val="FFFFFF"/>
                <w:sz w:val="20"/>
                <w:lang w:val="es-ES"/>
              </w:rPr>
            </w:pPr>
            <w:r w:rsidRPr="00604C48">
              <w:rPr>
                <w:rFonts w:ascii="Calibri" w:hAnsi="Calibri" w:cs="Calibri"/>
                <w:color w:val="FFFFFF"/>
                <w:sz w:val="20"/>
                <w:lang w:val="es-ES"/>
              </w:rPr>
              <w:t>PARTICIPACIONES Y APORTACIONES</w:t>
            </w:r>
          </w:p>
        </w:tc>
        <w:tc>
          <w:tcPr>
            <w:tcW w:w="2250" w:type="dxa"/>
            <w:tcBorders>
              <w:top w:val="nil"/>
              <w:left w:val="nil"/>
              <w:bottom w:val="single" w:sz="4" w:space="0" w:color="92D050"/>
              <w:right w:val="single" w:sz="4" w:space="0" w:color="92D050"/>
            </w:tcBorders>
            <w:shd w:val="clear" w:color="000000" w:fill="00A79D"/>
            <w:noWrap/>
            <w:vAlign w:val="center"/>
            <w:hideMark/>
          </w:tcPr>
          <w:p w:rsidR="00FB3706" w:rsidRPr="00604C48" w:rsidRDefault="00FB3706" w:rsidP="00661B33">
            <w:pPr>
              <w:rPr>
                <w:rFonts w:ascii="Calibri" w:hAnsi="Calibri" w:cs="Calibri"/>
                <w:color w:val="FFFFFF"/>
                <w:sz w:val="20"/>
                <w:lang w:val="es-ES"/>
              </w:rPr>
            </w:pPr>
            <w:r>
              <w:rPr>
                <w:rFonts w:ascii="Calibri" w:hAnsi="Calibri" w:cs="Calibri"/>
                <w:color w:val="FFFFFF"/>
                <w:sz w:val="20"/>
                <w:lang w:val="es-ES"/>
              </w:rPr>
              <w:t xml:space="preserve"> $                   </w:t>
            </w:r>
            <w:r w:rsidRPr="00604C48">
              <w:rPr>
                <w:rFonts w:ascii="Calibri" w:hAnsi="Calibri" w:cs="Calibri"/>
                <w:color w:val="FFFFFF"/>
                <w:sz w:val="20"/>
                <w:lang w:val="es-ES"/>
              </w:rPr>
              <w:t xml:space="preserve">136,181 </w:t>
            </w:r>
          </w:p>
        </w:tc>
      </w:tr>
      <w:tr w:rsidR="00FB3706" w:rsidRPr="00604C48" w:rsidTr="00661B33">
        <w:trPr>
          <w:trHeight w:val="230"/>
          <w:jc w:val="center"/>
        </w:trPr>
        <w:tc>
          <w:tcPr>
            <w:tcW w:w="343" w:type="dxa"/>
            <w:tcBorders>
              <w:top w:val="nil"/>
              <w:left w:val="single" w:sz="4" w:space="0" w:color="auto"/>
              <w:bottom w:val="single" w:sz="4" w:space="0" w:color="92D050"/>
              <w:right w:val="single" w:sz="4" w:space="0" w:color="92D050"/>
            </w:tcBorders>
            <w:shd w:val="clear" w:color="auto" w:fill="auto"/>
            <w:noWrap/>
            <w:vAlign w:val="center"/>
            <w:hideMark/>
          </w:tcPr>
          <w:p w:rsidR="00FB3706" w:rsidRPr="00604C48" w:rsidRDefault="00FB3706" w:rsidP="00661B33">
            <w:pPr>
              <w:jc w:val="center"/>
              <w:rPr>
                <w:rFonts w:ascii="Calibri" w:hAnsi="Calibri" w:cs="Calibri"/>
                <w:b w:val="0"/>
                <w:bCs w:val="0"/>
                <w:sz w:val="20"/>
                <w:lang w:val="es-ES"/>
              </w:rPr>
            </w:pPr>
            <w:r w:rsidRPr="00604C48">
              <w:rPr>
                <w:rFonts w:ascii="Calibri" w:hAnsi="Calibri" w:cs="Calibri"/>
                <w:b w:val="0"/>
                <w:bCs w:val="0"/>
                <w:sz w:val="20"/>
                <w:lang w:val="es-ES"/>
              </w:rPr>
              <w:t xml:space="preserve">83 </w:t>
            </w:r>
          </w:p>
        </w:tc>
        <w:tc>
          <w:tcPr>
            <w:tcW w:w="3275" w:type="dxa"/>
            <w:tcBorders>
              <w:top w:val="single" w:sz="4" w:space="0" w:color="92D050"/>
              <w:left w:val="nil"/>
              <w:bottom w:val="single" w:sz="4" w:space="0" w:color="92D050"/>
              <w:right w:val="single" w:sz="4" w:space="0" w:color="92D050"/>
            </w:tcBorders>
            <w:shd w:val="clear" w:color="auto" w:fill="auto"/>
            <w:vAlign w:val="center"/>
            <w:hideMark/>
          </w:tcPr>
          <w:p w:rsidR="00FB3706" w:rsidRPr="00604C48" w:rsidRDefault="00FB3706" w:rsidP="00661B33">
            <w:pPr>
              <w:rPr>
                <w:rFonts w:ascii="Calibri" w:hAnsi="Calibri" w:cs="Calibri"/>
                <w:b w:val="0"/>
                <w:bCs w:val="0"/>
                <w:sz w:val="20"/>
                <w:lang w:val="es-ES"/>
              </w:rPr>
            </w:pPr>
            <w:r w:rsidRPr="00604C48">
              <w:rPr>
                <w:rFonts w:ascii="Calibri" w:hAnsi="Calibri" w:cs="Calibri"/>
                <w:b w:val="0"/>
                <w:bCs w:val="0"/>
                <w:sz w:val="20"/>
                <w:lang w:val="es-ES"/>
              </w:rPr>
              <w:t>Convenios</w:t>
            </w:r>
          </w:p>
        </w:tc>
        <w:tc>
          <w:tcPr>
            <w:tcW w:w="2250" w:type="dxa"/>
            <w:tcBorders>
              <w:top w:val="nil"/>
              <w:left w:val="nil"/>
              <w:bottom w:val="single" w:sz="4" w:space="0" w:color="92D050"/>
              <w:right w:val="single" w:sz="4" w:space="0" w:color="92D050"/>
            </w:tcBorders>
            <w:shd w:val="clear" w:color="000000" w:fill="FABF8F"/>
            <w:noWrap/>
            <w:vAlign w:val="center"/>
            <w:hideMark/>
          </w:tcPr>
          <w:p w:rsidR="00FB3706" w:rsidRPr="00604C48" w:rsidRDefault="00FB3706" w:rsidP="00661B33">
            <w:pPr>
              <w:rPr>
                <w:rFonts w:ascii="Calibri" w:hAnsi="Calibri" w:cs="Calibri"/>
                <w:b w:val="0"/>
                <w:bCs w:val="0"/>
                <w:sz w:val="20"/>
                <w:lang w:val="es-ES"/>
              </w:rPr>
            </w:pPr>
            <w:r>
              <w:rPr>
                <w:rFonts w:ascii="Calibri" w:hAnsi="Calibri" w:cs="Calibri"/>
                <w:b w:val="0"/>
                <w:bCs w:val="0"/>
                <w:sz w:val="20"/>
                <w:lang w:val="es-ES"/>
              </w:rPr>
              <w:t xml:space="preserve"> $                   </w:t>
            </w:r>
            <w:r w:rsidRPr="00604C48">
              <w:rPr>
                <w:rFonts w:ascii="Calibri" w:hAnsi="Calibri" w:cs="Calibri"/>
                <w:b w:val="0"/>
                <w:bCs w:val="0"/>
                <w:sz w:val="20"/>
                <w:lang w:val="es-ES"/>
              </w:rPr>
              <w:t xml:space="preserve">136,181 </w:t>
            </w:r>
          </w:p>
        </w:tc>
      </w:tr>
      <w:tr w:rsidR="00FB3706" w:rsidRPr="00604C48" w:rsidTr="00661B33">
        <w:trPr>
          <w:trHeight w:val="230"/>
          <w:jc w:val="center"/>
        </w:trPr>
        <w:tc>
          <w:tcPr>
            <w:tcW w:w="3618" w:type="dxa"/>
            <w:gridSpan w:val="2"/>
            <w:tcBorders>
              <w:top w:val="single" w:sz="4" w:space="0" w:color="92D050"/>
              <w:left w:val="single" w:sz="4" w:space="0" w:color="auto"/>
              <w:bottom w:val="single" w:sz="4" w:space="0" w:color="auto"/>
              <w:right w:val="single" w:sz="4" w:space="0" w:color="92D050"/>
            </w:tcBorders>
            <w:shd w:val="clear" w:color="000000" w:fill="00A79D"/>
            <w:noWrap/>
            <w:vAlign w:val="bottom"/>
            <w:hideMark/>
          </w:tcPr>
          <w:p w:rsidR="00FB3706" w:rsidRPr="00604C48" w:rsidRDefault="00FB3706" w:rsidP="00661B33">
            <w:pPr>
              <w:jc w:val="right"/>
              <w:rPr>
                <w:rFonts w:ascii="Calibri" w:hAnsi="Calibri" w:cs="Calibri"/>
                <w:i/>
                <w:iCs/>
                <w:color w:val="FFFFFF"/>
                <w:sz w:val="20"/>
                <w:lang w:val="es-ES"/>
              </w:rPr>
            </w:pPr>
            <w:r w:rsidRPr="00604C48">
              <w:rPr>
                <w:rFonts w:ascii="Calibri" w:hAnsi="Calibri" w:cs="Calibri"/>
                <w:i/>
                <w:iCs/>
                <w:color w:val="FFFFFF"/>
                <w:sz w:val="20"/>
                <w:lang w:val="es-ES"/>
              </w:rPr>
              <w:t>Total de Ingresos</w:t>
            </w:r>
          </w:p>
        </w:tc>
        <w:tc>
          <w:tcPr>
            <w:tcW w:w="2250" w:type="dxa"/>
            <w:tcBorders>
              <w:top w:val="nil"/>
              <w:left w:val="nil"/>
              <w:bottom w:val="single" w:sz="4" w:space="0" w:color="auto"/>
              <w:right w:val="single" w:sz="4" w:space="0" w:color="92D050"/>
            </w:tcBorders>
            <w:shd w:val="clear" w:color="000000" w:fill="00A79D"/>
            <w:noWrap/>
            <w:vAlign w:val="bottom"/>
            <w:hideMark/>
          </w:tcPr>
          <w:p w:rsidR="00FB3706" w:rsidRPr="00604C48" w:rsidRDefault="00FB3706" w:rsidP="00661B33">
            <w:pPr>
              <w:rPr>
                <w:rFonts w:ascii="Calibri" w:hAnsi="Calibri" w:cs="Calibri"/>
                <w:i/>
                <w:iCs/>
                <w:color w:val="FFFFFF"/>
                <w:sz w:val="20"/>
                <w:lang w:val="es-ES"/>
              </w:rPr>
            </w:pPr>
            <w:r w:rsidRPr="00604C48">
              <w:rPr>
                <w:rFonts w:ascii="Calibri" w:hAnsi="Calibri" w:cs="Calibri"/>
                <w:i/>
                <w:iCs/>
                <w:color w:val="FFFFFF"/>
                <w:sz w:val="20"/>
                <w:lang w:val="es-ES"/>
              </w:rPr>
              <w:t xml:space="preserve"> $      </w:t>
            </w:r>
            <w:r>
              <w:rPr>
                <w:rFonts w:ascii="Calibri" w:hAnsi="Calibri" w:cs="Calibri"/>
                <w:i/>
                <w:iCs/>
                <w:color w:val="FFFFFF"/>
                <w:sz w:val="20"/>
                <w:lang w:val="es-ES"/>
              </w:rPr>
              <w:t xml:space="preserve">       </w:t>
            </w:r>
            <w:r w:rsidRPr="00604C48">
              <w:rPr>
                <w:rFonts w:ascii="Calibri" w:hAnsi="Calibri" w:cs="Calibri"/>
                <w:i/>
                <w:iCs/>
                <w:color w:val="FFFFFF"/>
                <w:sz w:val="20"/>
                <w:lang w:val="es-ES"/>
              </w:rPr>
              <w:t xml:space="preserve">11,158,585 </w:t>
            </w:r>
          </w:p>
        </w:tc>
      </w:tr>
    </w:tbl>
    <w:p w:rsidR="00FB3706" w:rsidRDefault="00FB3706" w:rsidP="00FB3706">
      <w:pPr>
        <w:pStyle w:val="Textoindependiente"/>
        <w:tabs>
          <w:tab w:val="left" w:pos="900"/>
        </w:tabs>
        <w:rPr>
          <w:sz w:val="24"/>
        </w:rPr>
      </w:pPr>
    </w:p>
    <w:p w:rsidR="00FB3706" w:rsidRDefault="00FB3706" w:rsidP="00FB3706">
      <w:pPr>
        <w:pStyle w:val="Textoindependiente"/>
        <w:tabs>
          <w:tab w:val="left" w:pos="900"/>
        </w:tabs>
        <w:rPr>
          <w:sz w:val="24"/>
        </w:rPr>
      </w:pPr>
    </w:p>
    <w:p w:rsidR="00FB3706" w:rsidRDefault="00FB3706" w:rsidP="00FB3706">
      <w:pPr>
        <w:pStyle w:val="Textoindependiente"/>
        <w:tabs>
          <w:tab w:val="left" w:pos="900"/>
        </w:tabs>
        <w:jc w:val="center"/>
        <w:rPr>
          <w:b/>
          <w:sz w:val="24"/>
        </w:rPr>
      </w:pPr>
      <w:r w:rsidRPr="00344D07">
        <w:rPr>
          <w:b/>
          <w:sz w:val="24"/>
        </w:rPr>
        <w:t>EGRESOS</w:t>
      </w:r>
    </w:p>
    <w:p w:rsidR="00FB3706" w:rsidRDefault="00FB3706" w:rsidP="00FB3706">
      <w:pPr>
        <w:pStyle w:val="Textoindependiente"/>
        <w:tabs>
          <w:tab w:val="left" w:pos="900"/>
        </w:tabs>
        <w:jc w:val="center"/>
        <w:rPr>
          <w:b/>
          <w:sz w:val="24"/>
        </w:rPr>
      </w:pPr>
    </w:p>
    <w:tbl>
      <w:tblPr>
        <w:tblW w:w="7063" w:type="dxa"/>
        <w:jc w:val="center"/>
        <w:tblCellMar>
          <w:left w:w="70" w:type="dxa"/>
          <w:right w:w="70" w:type="dxa"/>
        </w:tblCellMar>
        <w:tblLook w:val="04A0" w:firstRow="1" w:lastRow="0" w:firstColumn="1" w:lastColumn="0" w:noHBand="0" w:noVBand="1"/>
      </w:tblPr>
      <w:tblGrid>
        <w:gridCol w:w="1058"/>
        <w:gridCol w:w="4358"/>
        <w:gridCol w:w="1647"/>
      </w:tblGrid>
      <w:tr w:rsidR="00FB3706" w:rsidRPr="001C3AFF" w:rsidTr="00661B33">
        <w:trPr>
          <w:trHeight w:val="403"/>
          <w:jc w:val="center"/>
        </w:trPr>
        <w:tc>
          <w:tcPr>
            <w:tcW w:w="5416" w:type="dxa"/>
            <w:gridSpan w:val="2"/>
            <w:tcBorders>
              <w:top w:val="single" w:sz="8" w:space="0" w:color="auto"/>
              <w:left w:val="single" w:sz="8" w:space="0" w:color="auto"/>
              <w:bottom w:val="nil"/>
              <w:right w:val="single" w:sz="8" w:space="0" w:color="000000"/>
            </w:tcBorders>
            <w:shd w:val="clear" w:color="000000" w:fill="00736F"/>
            <w:noWrap/>
            <w:vAlign w:val="center"/>
            <w:hideMark/>
          </w:tcPr>
          <w:p w:rsidR="00FB3706" w:rsidRPr="001C3AFF" w:rsidRDefault="00FB3706" w:rsidP="00661B33">
            <w:pPr>
              <w:rPr>
                <w:rFonts w:asciiTheme="minorHAnsi" w:hAnsiTheme="minorHAnsi" w:cstheme="minorHAnsi"/>
                <w:b w:val="0"/>
                <w:color w:val="FFFFFF"/>
                <w:sz w:val="20"/>
              </w:rPr>
            </w:pPr>
            <w:r w:rsidRPr="001C3AFF">
              <w:rPr>
                <w:rFonts w:asciiTheme="minorHAnsi" w:hAnsiTheme="minorHAnsi" w:cstheme="minorHAnsi"/>
                <w:b w:val="0"/>
                <w:color w:val="FFFFFF"/>
                <w:sz w:val="20"/>
              </w:rPr>
              <w:t>CONCEPTOS</w:t>
            </w:r>
          </w:p>
        </w:tc>
        <w:tc>
          <w:tcPr>
            <w:tcW w:w="1647" w:type="dxa"/>
            <w:tcBorders>
              <w:top w:val="single" w:sz="8" w:space="0" w:color="auto"/>
              <w:left w:val="nil"/>
              <w:bottom w:val="nil"/>
              <w:right w:val="single" w:sz="8" w:space="0" w:color="auto"/>
            </w:tcBorders>
            <w:shd w:val="clear" w:color="000000" w:fill="00736F"/>
            <w:vAlign w:val="center"/>
            <w:hideMark/>
          </w:tcPr>
          <w:p w:rsidR="00FB3706" w:rsidRPr="001C3AFF" w:rsidRDefault="00FB3706" w:rsidP="00661B33">
            <w:pPr>
              <w:jc w:val="center"/>
              <w:rPr>
                <w:rFonts w:asciiTheme="minorHAnsi" w:hAnsiTheme="minorHAnsi" w:cstheme="minorHAnsi"/>
                <w:b w:val="0"/>
                <w:color w:val="FFFFFF"/>
                <w:sz w:val="20"/>
              </w:rPr>
            </w:pPr>
            <w:r w:rsidRPr="001C3AFF">
              <w:rPr>
                <w:rFonts w:asciiTheme="minorHAnsi" w:hAnsiTheme="minorHAnsi" w:cstheme="minorHAnsi"/>
                <w:b w:val="0"/>
                <w:color w:val="FFFFFF"/>
                <w:sz w:val="20"/>
              </w:rPr>
              <w:t>ESTIMACIÓN  2014</w:t>
            </w:r>
          </w:p>
        </w:tc>
      </w:tr>
      <w:tr w:rsidR="00FB3706" w:rsidRPr="0032109C" w:rsidTr="00661B33">
        <w:trPr>
          <w:trHeight w:val="277"/>
          <w:jc w:val="center"/>
        </w:trPr>
        <w:tc>
          <w:tcPr>
            <w:tcW w:w="1058" w:type="dxa"/>
            <w:tcBorders>
              <w:top w:val="nil"/>
              <w:left w:val="single" w:sz="8" w:space="0" w:color="auto"/>
              <w:bottom w:val="single" w:sz="8" w:space="0" w:color="92D050"/>
              <w:right w:val="single" w:sz="8" w:space="0" w:color="92D050"/>
            </w:tcBorders>
            <w:shd w:val="clear" w:color="000000" w:fill="00A79D"/>
            <w:noWrap/>
            <w:vAlign w:val="center"/>
            <w:hideMark/>
          </w:tcPr>
          <w:p w:rsidR="00FB3706" w:rsidRPr="001C3AFF" w:rsidRDefault="00FB3706" w:rsidP="00661B33">
            <w:pPr>
              <w:jc w:val="center"/>
              <w:rPr>
                <w:rFonts w:asciiTheme="minorHAnsi" w:hAnsiTheme="minorHAnsi" w:cstheme="minorHAnsi"/>
                <w:b w:val="0"/>
                <w:color w:val="FFFFFF"/>
                <w:sz w:val="20"/>
              </w:rPr>
            </w:pPr>
            <w:r w:rsidRPr="001C3AFF">
              <w:rPr>
                <w:rFonts w:asciiTheme="minorHAnsi" w:hAnsiTheme="minorHAnsi" w:cstheme="minorHAnsi"/>
                <w:b w:val="0"/>
                <w:color w:val="FFFFFF"/>
                <w:sz w:val="20"/>
              </w:rPr>
              <w:t>1000</w:t>
            </w:r>
          </w:p>
        </w:tc>
        <w:tc>
          <w:tcPr>
            <w:tcW w:w="4358" w:type="dxa"/>
            <w:tcBorders>
              <w:top w:val="nil"/>
              <w:left w:val="nil"/>
              <w:bottom w:val="single" w:sz="8" w:space="0" w:color="92D050"/>
              <w:right w:val="single" w:sz="8" w:space="0" w:color="92D050"/>
            </w:tcBorders>
            <w:shd w:val="clear" w:color="000000" w:fill="00A79D"/>
            <w:vAlign w:val="center"/>
            <w:hideMark/>
          </w:tcPr>
          <w:p w:rsidR="00FB3706" w:rsidRPr="001C3AFF" w:rsidRDefault="00FB3706" w:rsidP="00661B33">
            <w:pPr>
              <w:rPr>
                <w:rFonts w:asciiTheme="minorHAnsi" w:hAnsiTheme="minorHAnsi" w:cstheme="minorHAnsi"/>
                <w:b w:val="0"/>
                <w:color w:val="FFFFFF"/>
                <w:sz w:val="20"/>
              </w:rPr>
            </w:pPr>
            <w:r w:rsidRPr="001C3AFF">
              <w:rPr>
                <w:rFonts w:asciiTheme="minorHAnsi" w:hAnsiTheme="minorHAnsi" w:cstheme="minorHAnsi"/>
                <w:b w:val="0"/>
                <w:color w:val="FFFFFF"/>
                <w:sz w:val="20"/>
              </w:rPr>
              <w:t>SERVICIOS PERSONALES</w:t>
            </w:r>
          </w:p>
        </w:tc>
        <w:tc>
          <w:tcPr>
            <w:tcW w:w="1647" w:type="dxa"/>
            <w:tcBorders>
              <w:top w:val="nil"/>
              <w:left w:val="nil"/>
              <w:bottom w:val="single" w:sz="8" w:space="0" w:color="92D050"/>
              <w:right w:val="single" w:sz="8" w:space="0" w:color="92D050"/>
            </w:tcBorders>
            <w:shd w:val="clear" w:color="000000" w:fill="00A79D"/>
            <w:noWrap/>
            <w:vAlign w:val="center"/>
            <w:hideMark/>
          </w:tcPr>
          <w:p w:rsidR="00FB3706" w:rsidRPr="001C3AFF" w:rsidRDefault="00FB3706" w:rsidP="00661B33">
            <w:pPr>
              <w:jc w:val="right"/>
              <w:rPr>
                <w:rFonts w:asciiTheme="minorHAnsi" w:hAnsiTheme="minorHAnsi" w:cstheme="minorHAnsi"/>
                <w:b w:val="0"/>
                <w:color w:val="FFFFFF"/>
                <w:sz w:val="20"/>
              </w:rPr>
            </w:pPr>
            <w:r w:rsidRPr="001C3AFF">
              <w:rPr>
                <w:rFonts w:asciiTheme="minorHAnsi" w:hAnsiTheme="minorHAnsi" w:cstheme="minorHAnsi"/>
                <w:b w:val="0"/>
                <w:color w:val="FFFFFF"/>
                <w:sz w:val="20"/>
              </w:rPr>
              <w:t>$3,036,989</w:t>
            </w:r>
          </w:p>
        </w:tc>
      </w:tr>
      <w:tr w:rsidR="00FB3706" w:rsidRPr="0032109C" w:rsidTr="00661B33">
        <w:trPr>
          <w:trHeight w:val="277"/>
          <w:jc w:val="center"/>
        </w:trPr>
        <w:tc>
          <w:tcPr>
            <w:tcW w:w="1058" w:type="dxa"/>
            <w:tcBorders>
              <w:top w:val="nil"/>
              <w:left w:val="single" w:sz="8" w:space="0" w:color="auto"/>
              <w:bottom w:val="single" w:sz="8" w:space="0" w:color="92D050"/>
              <w:right w:val="single" w:sz="8" w:space="0" w:color="92D050"/>
            </w:tcBorders>
            <w:shd w:val="clear" w:color="auto" w:fill="auto"/>
            <w:noWrap/>
            <w:vAlign w:val="center"/>
            <w:hideMark/>
          </w:tcPr>
          <w:p w:rsidR="00FB3706" w:rsidRPr="001C3AFF" w:rsidRDefault="00FB3706" w:rsidP="00661B33">
            <w:pPr>
              <w:jc w:val="right"/>
              <w:rPr>
                <w:rFonts w:asciiTheme="minorHAnsi" w:hAnsiTheme="minorHAnsi" w:cstheme="minorHAnsi"/>
                <w:b w:val="0"/>
                <w:color w:val="000000"/>
                <w:sz w:val="20"/>
              </w:rPr>
            </w:pPr>
            <w:r w:rsidRPr="001C3AFF">
              <w:rPr>
                <w:rFonts w:asciiTheme="minorHAnsi" w:hAnsiTheme="minorHAnsi" w:cstheme="minorHAnsi"/>
                <w:b w:val="0"/>
                <w:color w:val="000000"/>
                <w:sz w:val="20"/>
              </w:rPr>
              <w:t>1100</w:t>
            </w:r>
          </w:p>
        </w:tc>
        <w:tc>
          <w:tcPr>
            <w:tcW w:w="4358" w:type="dxa"/>
            <w:tcBorders>
              <w:top w:val="nil"/>
              <w:left w:val="nil"/>
              <w:bottom w:val="single" w:sz="8" w:space="0" w:color="92D050"/>
              <w:right w:val="single" w:sz="8" w:space="0" w:color="92D050"/>
            </w:tcBorders>
            <w:shd w:val="clear" w:color="auto" w:fill="auto"/>
            <w:noWrap/>
            <w:vAlign w:val="center"/>
            <w:hideMark/>
          </w:tcPr>
          <w:p w:rsidR="00FB3706" w:rsidRPr="001C3AFF" w:rsidRDefault="00FB3706" w:rsidP="00661B33">
            <w:pPr>
              <w:rPr>
                <w:rFonts w:asciiTheme="minorHAnsi" w:hAnsiTheme="minorHAnsi" w:cstheme="minorHAnsi"/>
                <w:b w:val="0"/>
                <w:color w:val="000000"/>
                <w:sz w:val="20"/>
              </w:rPr>
            </w:pPr>
            <w:r w:rsidRPr="001C3AFF">
              <w:rPr>
                <w:rFonts w:asciiTheme="minorHAnsi" w:hAnsiTheme="minorHAnsi" w:cstheme="minorHAnsi"/>
                <w:b w:val="0"/>
                <w:color w:val="000000"/>
                <w:sz w:val="20"/>
              </w:rPr>
              <w:t>Remuneraciones al Personal de Carácter Permanente</w:t>
            </w:r>
          </w:p>
        </w:tc>
        <w:tc>
          <w:tcPr>
            <w:tcW w:w="1647" w:type="dxa"/>
            <w:tcBorders>
              <w:top w:val="nil"/>
              <w:left w:val="nil"/>
              <w:bottom w:val="single" w:sz="8" w:space="0" w:color="92D050"/>
              <w:right w:val="single" w:sz="8" w:space="0" w:color="92D050"/>
            </w:tcBorders>
            <w:shd w:val="clear" w:color="000000" w:fill="FABF8F"/>
            <w:noWrap/>
            <w:vAlign w:val="center"/>
            <w:hideMark/>
          </w:tcPr>
          <w:p w:rsidR="00FB3706" w:rsidRPr="001C3AFF" w:rsidRDefault="00FB3706" w:rsidP="00661B33">
            <w:pPr>
              <w:jc w:val="right"/>
              <w:rPr>
                <w:rFonts w:asciiTheme="minorHAnsi" w:hAnsiTheme="minorHAnsi" w:cstheme="minorHAnsi"/>
                <w:b w:val="0"/>
                <w:color w:val="000000"/>
                <w:sz w:val="20"/>
              </w:rPr>
            </w:pPr>
            <w:r w:rsidRPr="001C3AFF">
              <w:rPr>
                <w:rFonts w:asciiTheme="minorHAnsi" w:hAnsiTheme="minorHAnsi" w:cstheme="minorHAnsi"/>
                <w:b w:val="0"/>
                <w:color w:val="000000"/>
                <w:sz w:val="20"/>
              </w:rPr>
              <w:t>$2,267,160</w:t>
            </w:r>
          </w:p>
        </w:tc>
      </w:tr>
      <w:tr w:rsidR="00FB3706" w:rsidRPr="0032109C" w:rsidTr="00661B33">
        <w:trPr>
          <w:trHeight w:val="277"/>
          <w:jc w:val="center"/>
        </w:trPr>
        <w:tc>
          <w:tcPr>
            <w:tcW w:w="1058" w:type="dxa"/>
            <w:tcBorders>
              <w:top w:val="nil"/>
              <w:left w:val="single" w:sz="8" w:space="0" w:color="auto"/>
              <w:bottom w:val="single" w:sz="8" w:space="0" w:color="92D050"/>
              <w:right w:val="single" w:sz="8" w:space="0" w:color="92D050"/>
            </w:tcBorders>
            <w:shd w:val="clear" w:color="auto" w:fill="auto"/>
            <w:noWrap/>
            <w:vAlign w:val="center"/>
            <w:hideMark/>
          </w:tcPr>
          <w:p w:rsidR="00FB3706" w:rsidRPr="001C3AFF" w:rsidRDefault="00FB3706" w:rsidP="00661B33">
            <w:pPr>
              <w:jc w:val="right"/>
              <w:rPr>
                <w:rFonts w:asciiTheme="minorHAnsi" w:hAnsiTheme="minorHAnsi" w:cstheme="minorHAnsi"/>
                <w:b w:val="0"/>
                <w:color w:val="000000"/>
                <w:sz w:val="20"/>
              </w:rPr>
            </w:pPr>
            <w:r w:rsidRPr="001C3AFF">
              <w:rPr>
                <w:rFonts w:asciiTheme="minorHAnsi" w:hAnsiTheme="minorHAnsi" w:cstheme="minorHAnsi"/>
                <w:b w:val="0"/>
                <w:color w:val="000000"/>
                <w:sz w:val="20"/>
              </w:rPr>
              <w:t>1200</w:t>
            </w:r>
          </w:p>
        </w:tc>
        <w:tc>
          <w:tcPr>
            <w:tcW w:w="4358" w:type="dxa"/>
            <w:tcBorders>
              <w:top w:val="nil"/>
              <w:left w:val="nil"/>
              <w:bottom w:val="single" w:sz="8" w:space="0" w:color="92D050"/>
              <w:right w:val="single" w:sz="8" w:space="0" w:color="92D050"/>
            </w:tcBorders>
            <w:shd w:val="clear" w:color="auto" w:fill="auto"/>
            <w:noWrap/>
            <w:vAlign w:val="center"/>
            <w:hideMark/>
          </w:tcPr>
          <w:p w:rsidR="00FB3706" w:rsidRPr="001C3AFF" w:rsidRDefault="00FB3706" w:rsidP="00661B33">
            <w:pPr>
              <w:rPr>
                <w:rFonts w:asciiTheme="minorHAnsi" w:hAnsiTheme="minorHAnsi" w:cstheme="minorHAnsi"/>
                <w:b w:val="0"/>
                <w:color w:val="000000"/>
                <w:sz w:val="20"/>
              </w:rPr>
            </w:pPr>
            <w:r w:rsidRPr="001C3AFF">
              <w:rPr>
                <w:rFonts w:asciiTheme="minorHAnsi" w:hAnsiTheme="minorHAnsi" w:cstheme="minorHAnsi"/>
                <w:b w:val="0"/>
                <w:color w:val="000000"/>
                <w:sz w:val="20"/>
              </w:rPr>
              <w:t>Remuneraciones al Personal de Carácter Transitorio</w:t>
            </w:r>
          </w:p>
        </w:tc>
        <w:tc>
          <w:tcPr>
            <w:tcW w:w="1647" w:type="dxa"/>
            <w:tcBorders>
              <w:top w:val="nil"/>
              <w:left w:val="nil"/>
              <w:bottom w:val="single" w:sz="8" w:space="0" w:color="92D050"/>
              <w:right w:val="single" w:sz="8" w:space="0" w:color="92D050"/>
            </w:tcBorders>
            <w:shd w:val="clear" w:color="000000" w:fill="FABF8F"/>
            <w:noWrap/>
            <w:vAlign w:val="center"/>
            <w:hideMark/>
          </w:tcPr>
          <w:p w:rsidR="00FB3706" w:rsidRPr="001C3AFF" w:rsidRDefault="00FB3706" w:rsidP="00661B33">
            <w:pPr>
              <w:jc w:val="right"/>
              <w:rPr>
                <w:rFonts w:asciiTheme="minorHAnsi" w:hAnsiTheme="minorHAnsi" w:cstheme="minorHAnsi"/>
                <w:b w:val="0"/>
                <w:color w:val="000000"/>
                <w:sz w:val="20"/>
              </w:rPr>
            </w:pPr>
            <w:r w:rsidRPr="001C3AFF">
              <w:rPr>
                <w:rFonts w:asciiTheme="minorHAnsi" w:hAnsiTheme="minorHAnsi" w:cstheme="minorHAnsi"/>
                <w:b w:val="0"/>
                <w:color w:val="000000"/>
                <w:sz w:val="20"/>
              </w:rPr>
              <w:t>$40,882</w:t>
            </w:r>
          </w:p>
        </w:tc>
      </w:tr>
      <w:tr w:rsidR="00FB3706" w:rsidRPr="0032109C" w:rsidTr="00661B33">
        <w:trPr>
          <w:trHeight w:val="277"/>
          <w:jc w:val="center"/>
        </w:trPr>
        <w:tc>
          <w:tcPr>
            <w:tcW w:w="1058" w:type="dxa"/>
            <w:tcBorders>
              <w:top w:val="nil"/>
              <w:left w:val="single" w:sz="8" w:space="0" w:color="auto"/>
              <w:bottom w:val="single" w:sz="8" w:space="0" w:color="92D050"/>
              <w:right w:val="single" w:sz="8" w:space="0" w:color="92D050"/>
            </w:tcBorders>
            <w:shd w:val="clear" w:color="auto" w:fill="auto"/>
            <w:noWrap/>
            <w:vAlign w:val="center"/>
            <w:hideMark/>
          </w:tcPr>
          <w:p w:rsidR="00FB3706" w:rsidRPr="001C3AFF" w:rsidRDefault="00FB3706" w:rsidP="00661B33">
            <w:pPr>
              <w:jc w:val="right"/>
              <w:rPr>
                <w:rFonts w:asciiTheme="minorHAnsi" w:hAnsiTheme="minorHAnsi" w:cstheme="minorHAnsi"/>
                <w:b w:val="0"/>
                <w:color w:val="000000"/>
                <w:sz w:val="20"/>
              </w:rPr>
            </w:pPr>
            <w:r w:rsidRPr="001C3AFF">
              <w:rPr>
                <w:rFonts w:asciiTheme="minorHAnsi" w:hAnsiTheme="minorHAnsi" w:cstheme="minorHAnsi"/>
                <w:b w:val="0"/>
                <w:color w:val="000000"/>
                <w:sz w:val="20"/>
              </w:rPr>
              <w:t>1300</w:t>
            </w:r>
          </w:p>
        </w:tc>
        <w:tc>
          <w:tcPr>
            <w:tcW w:w="4358" w:type="dxa"/>
            <w:tcBorders>
              <w:top w:val="nil"/>
              <w:left w:val="nil"/>
              <w:bottom w:val="single" w:sz="8" w:space="0" w:color="92D050"/>
              <w:right w:val="single" w:sz="8" w:space="0" w:color="92D050"/>
            </w:tcBorders>
            <w:shd w:val="clear" w:color="auto" w:fill="auto"/>
            <w:noWrap/>
            <w:vAlign w:val="center"/>
            <w:hideMark/>
          </w:tcPr>
          <w:p w:rsidR="00FB3706" w:rsidRPr="001C3AFF" w:rsidRDefault="00FB3706" w:rsidP="00661B33">
            <w:pPr>
              <w:rPr>
                <w:rFonts w:asciiTheme="minorHAnsi" w:hAnsiTheme="minorHAnsi" w:cstheme="minorHAnsi"/>
                <w:b w:val="0"/>
                <w:color w:val="000000"/>
                <w:sz w:val="20"/>
              </w:rPr>
            </w:pPr>
            <w:r w:rsidRPr="001C3AFF">
              <w:rPr>
                <w:rFonts w:asciiTheme="minorHAnsi" w:hAnsiTheme="minorHAnsi" w:cstheme="minorHAnsi"/>
                <w:b w:val="0"/>
                <w:color w:val="000000"/>
                <w:sz w:val="20"/>
              </w:rPr>
              <w:t>Remuneraciones Adicionales Especiales</w:t>
            </w:r>
          </w:p>
        </w:tc>
        <w:tc>
          <w:tcPr>
            <w:tcW w:w="1647" w:type="dxa"/>
            <w:tcBorders>
              <w:top w:val="nil"/>
              <w:left w:val="nil"/>
              <w:bottom w:val="single" w:sz="8" w:space="0" w:color="92D050"/>
              <w:right w:val="single" w:sz="8" w:space="0" w:color="92D050"/>
            </w:tcBorders>
            <w:shd w:val="clear" w:color="000000" w:fill="FABF8F"/>
            <w:noWrap/>
            <w:vAlign w:val="center"/>
            <w:hideMark/>
          </w:tcPr>
          <w:p w:rsidR="00FB3706" w:rsidRPr="001C3AFF" w:rsidRDefault="00FB3706" w:rsidP="00661B33">
            <w:pPr>
              <w:jc w:val="right"/>
              <w:rPr>
                <w:rFonts w:asciiTheme="minorHAnsi" w:hAnsiTheme="minorHAnsi" w:cstheme="minorHAnsi"/>
                <w:b w:val="0"/>
                <w:color w:val="000000"/>
                <w:sz w:val="20"/>
              </w:rPr>
            </w:pPr>
            <w:r w:rsidRPr="001C3AFF">
              <w:rPr>
                <w:rFonts w:asciiTheme="minorHAnsi" w:hAnsiTheme="minorHAnsi" w:cstheme="minorHAnsi"/>
                <w:b w:val="0"/>
                <w:color w:val="000000"/>
                <w:sz w:val="20"/>
              </w:rPr>
              <w:t>$473,347</w:t>
            </w:r>
          </w:p>
        </w:tc>
      </w:tr>
      <w:tr w:rsidR="00FB3706" w:rsidRPr="0032109C" w:rsidTr="00661B33">
        <w:trPr>
          <w:trHeight w:val="277"/>
          <w:jc w:val="center"/>
        </w:trPr>
        <w:tc>
          <w:tcPr>
            <w:tcW w:w="1058" w:type="dxa"/>
            <w:tcBorders>
              <w:top w:val="nil"/>
              <w:left w:val="single" w:sz="8" w:space="0" w:color="auto"/>
              <w:bottom w:val="single" w:sz="8" w:space="0" w:color="92D050"/>
              <w:right w:val="single" w:sz="8" w:space="0" w:color="92D050"/>
            </w:tcBorders>
            <w:shd w:val="clear" w:color="auto" w:fill="auto"/>
            <w:noWrap/>
            <w:vAlign w:val="center"/>
            <w:hideMark/>
          </w:tcPr>
          <w:p w:rsidR="00FB3706" w:rsidRPr="001C3AFF" w:rsidRDefault="00FB3706" w:rsidP="00661B33">
            <w:pPr>
              <w:jc w:val="right"/>
              <w:rPr>
                <w:rFonts w:asciiTheme="minorHAnsi" w:hAnsiTheme="minorHAnsi" w:cstheme="minorHAnsi"/>
                <w:b w:val="0"/>
                <w:color w:val="000000"/>
                <w:sz w:val="20"/>
              </w:rPr>
            </w:pPr>
            <w:r w:rsidRPr="001C3AFF">
              <w:rPr>
                <w:rFonts w:asciiTheme="minorHAnsi" w:hAnsiTheme="minorHAnsi" w:cstheme="minorHAnsi"/>
                <w:b w:val="0"/>
                <w:color w:val="000000"/>
                <w:sz w:val="20"/>
              </w:rPr>
              <w:t>1400</w:t>
            </w:r>
          </w:p>
        </w:tc>
        <w:tc>
          <w:tcPr>
            <w:tcW w:w="4358" w:type="dxa"/>
            <w:tcBorders>
              <w:top w:val="nil"/>
              <w:left w:val="nil"/>
              <w:bottom w:val="single" w:sz="8" w:space="0" w:color="92D050"/>
              <w:right w:val="single" w:sz="8" w:space="0" w:color="92D050"/>
            </w:tcBorders>
            <w:shd w:val="clear" w:color="auto" w:fill="auto"/>
            <w:noWrap/>
            <w:vAlign w:val="center"/>
            <w:hideMark/>
          </w:tcPr>
          <w:p w:rsidR="00FB3706" w:rsidRPr="001C3AFF" w:rsidRDefault="00FB3706" w:rsidP="00661B33">
            <w:pPr>
              <w:rPr>
                <w:rFonts w:asciiTheme="minorHAnsi" w:hAnsiTheme="minorHAnsi" w:cstheme="minorHAnsi"/>
                <w:b w:val="0"/>
                <w:color w:val="000000"/>
                <w:sz w:val="20"/>
              </w:rPr>
            </w:pPr>
            <w:r w:rsidRPr="001C3AFF">
              <w:rPr>
                <w:rFonts w:asciiTheme="minorHAnsi" w:hAnsiTheme="minorHAnsi" w:cstheme="minorHAnsi"/>
                <w:b w:val="0"/>
                <w:color w:val="000000"/>
                <w:sz w:val="20"/>
              </w:rPr>
              <w:t>Seguridad Social</w:t>
            </w:r>
          </w:p>
        </w:tc>
        <w:tc>
          <w:tcPr>
            <w:tcW w:w="1647" w:type="dxa"/>
            <w:tcBorders>
              <w:top w:val="nil"/>
              <w:left w:val="nil"/>
              <w:bottom w:val="single" w:sz="8" w:space="0" w:color="92D050"/>
              <w:right w:val="single" w:sz="8" w:space="0" w:color="92D050"/>
            </w:tcBorders>
            <w:shd w:val="clear" w:color="000000" w:fill="FABF8F"/>
            <w:noWrap/>
            <w:vAlign w:val="center"/>
            <w:hideMark/>
          </w:tcPr>
          <w:p w:rsidR="00FB3706" w:rsidRPr="001C3AFF" w:rsidRDefault="00FB3706" w:rsidP="00661B33">
            <w:pPr>
              <w:rPr>
                <w:rFonts w:asciiTheme="minorHAnsi" w:hAnsiTheme="minorHAnsi" w:cstheme="minorHAnsi"/>
                <w:b w:val="0"/>
                <w:color w:val="000000"/>
                <w:sz w:val="20"/>
              </w:rPr>
            </w:pPr>
            <w:r w:rsidRPr="001C3AFF">
              <w:rPr>
                <w:rFonts w:asciiTheme="minorHAnsi" w:hAnsiTheme="minorHAnsi" w:cstheme="minorHAnsi"/>
                <w:b w:val="0"/>
                <w:color w:val="000000"/>
                <w:sz w:val="20"/>
              </w:rPr>
              <w:t xml:space="preserve"> $                             - </w:t>
            </w:r>
          </w:p>
        </w:tc>
      </w:tr>
      <w:tr w:rsidR="00FB3706" w:rsidRPr="0032109C" w:rsidTr="00661B33">
        <w:trPr>
          <w:trHeight w:val="277"/>
          <w:jc w:val="center"/>
        </w:trPr>
        <w:tc>
          <w:tcPr>
            <w:tcW w:w="1058" w:type="dxa"/>
            <w:tcBorders>
              <w:top w:val="nil"/>
              <w:left w:val="single" w:sz="8" w:space="0" w:color="auto"/>
              <w:bottom w:val="single" w:sz="8" w:space="0" w:color="92D050"/>
              <w:right w:val="single" w:sz="8" w:space="0" w:color="92D050"/>
            </w:tcBorders>
            <w:shd w:val="clear" w:color="auto" w:fill="auto"/>
            <w:noWrap/>
            <w:vAlign w:val="center"/>
            <w:hideMark/>
          </w:tcPr>
          <w:p w:rsidR="00FB3706" w:rsidRPr="001C3AFF" w:rsidRDefault="00FB3706" w:rsidP="00661B33">
            <w:pPr>
              <w:jc w:val="right"/>
              <w:rPr>
                <w:rFonts w:asciiTheme="minorHAnsi" w:hAnsiTheme="minorHAnsi" w:cstheme="minorHAnsi"/>
                <w:b w:val="0"/>
                <w:color w:val="000000"/>
                <w:sz w:val="20"/>
              </w:rPr>
            </w:pPr>
            <w:r w:rsidRPr="001C3AFF">
              <w:rPr>
                <w:rFonts w:asciiTheme="minorHAnsi" w:hAnsiTheme="minorHAnsi" w:cstheme="minorHAnsi"/>
                <w:b w:val="0"/>
                <w:color w:val="000000"/>
                <w:sz w:val="20"/>
              </w:rPr>
              <w:t>1500</w:t>
            </w:r>
          </w:p>
        </w:tc>
        <w:tc>
          <w:tcPr>
            <w:tcW w:w="4358" w:type="dxa"/>
            <w:tcBorders>
              <w:top w:val="nil"/>
              <w:left w:val="nil"/>
              <w:bottom w:val="single" w:sz="8" w:space="0" w:color="92D050"/>
              <w:right w:val="single" w:sz="8" w:space="0" w:color="92D050"/>
            </w:tcBorders>
            <w:shd w:val="clear" w:color="auto" w:fill="auto"/>
            <w:noWrap/>
            <w:vAlign w:val="center"/>
            <w:hideMark/>
          </w:tcPr>
          <w:p w:rsidR="00FB3706" w:rsidRPr="001C3AFF" w:rsidRDefault="00FB3706" w:rsidP="00661B33">
            <w:pPr>
              <w:rPr>
                <w:rFonts w:asciiTheme="minorHAnsi" w:hAnsiTheme="minorHAnsi" w:cstheme="minorHAnsi"/>
                <w:b w:val="0"/>
                <w:color w:val="000000"/>
                <w:sz w:val="20"/>
              </w:rPr>
            </w:pPr>
            <w:r w:rsidRPr="001C3AFF">
              <w:rPr>
                <w:rFonts w:asciiTheme="minorHAnsi" w:hAnsiTheme="minorHAnsi" w:cstheme="minorHAnsi"/>
                <w:b w:val="0"/>
                <w:color w:val="000000"/>
                <w:sz w:val="20"/>
              </w:rPr>
              <w:t>Otras Prestaciones Sociales y Económicas</w:t>
            </w:r>
          </w:p>
        </w:tc>
        <w:tc>
          <w:tcPr>
            <w:tcW w:w="1647" w:type="dxa"/>
            <w:tcBorders>
              <w:top w:val="nil"/>
              <w:left w:val="nil"/>
              <w:bottom w:val="single" w:sz="8" w:space="0" w:color="92D050"/>
              <w:right w:val="single" w:sz="8" w:space="0" w:color="92D050"/>
            </w:tcBorders>
            <w:shd w:val="clear" w:color="000000" w:fill="FABF8F"/>
            <w:noWrap/>
            <w:vAlign w:val="center"/>
            <w:hideMark/>
          </w:tcPr>
          <w:p w:rsidR="00FB3706" w:rsidRPr="001C3AFF" w:rsidRDefault="00FB3706" w:rsidP="00661B33">
            <w:pPr>
              <w:jc w:val="right"/>
              <w:rPr>
                <w:rFonts w:asciiTheme="minorHAnsi" w:hAnsiTheme="minorHAnsi" w:cstheme="minorHAnsi"/>
                <w:b w:val="0"/>
                <w:color w:val="000000"/>
                <w:sz w:val="20"/>
              </w:rPr>
            </w:pPr>
            <w:r w:rsidRPr="001C3AFF">
              <w:rPr>
                <w:rFonts w:asciiTheme="minorHAnsi" w:hAnsiTheme="minorHAnsi" w:cstheme="minorHAnsi"/>
                <w:b w:val="0"/>
                <w:color w:val="000000"/>
                <w:sz w:val="20"/>
              </w:rPr>
              <w:t>$255,600</w:t>
            </w:r>
          </w:p>
        </w:tc>
      </w:tr>
      <w:tr w:rsidR="00FB3706" w:rsidRPr="0032109C" w:rsidTr="00661B33">
        <w:trPr>
          <w:trHeight w:val="277"/>
          <w:jc w:val="center"/>
        </w:trPr>
        <w:tc>
          <w:tcPr>
            <w:tcW w:w="1058" w:type="dxa"/>
            <w:tcBorders>
              <w:top w:val="nil"/>
              <w:left w:val="single" w:sz="8" w:space="0" w:color="auto"/>
              <w:bottom w:val="single" w:sz="8" w:space="0" w:color="92D050"/>
              <w:right w:val="single" w:sz="8" w:space="0" w:color="92D050"/>
            </w:tcBorders>
            <w:shd w:val="clear" w:color="auto" w:fill="auto"/>
            <w:noWrap/>
            <w:vAlign w:val="center"/>
            <w:hideMark/>
          </w:tcPr>
          <w:p w:rsidR="00FB3706" w:rsidRPr="001C3AFF" w:rsidRDefault="00FB3706" w:rsidP="00661B33">
            <w:pPr>
              <w:jc w:val="right"/>
              <w:rPr>
                <w:rFonts w:asciiTheme="minorHAnsi" w:hAnsiTheme="minorHAnsi" w:cstheme="minorHAnsi"/>
                <w:b w:val="0"/>
                <w:color w:val="000000"/>
                <w:sz w:val="20"/>
              </w:rPr>
            </w:pPr>
            <w:r w:rsidRPr="001C3AFF">
              <w:rPr>
                <w:rFonts w:asciiTheme="minorHAnsi" w:hAnsiTheme="minorHAnsi" w:cstheme="minorHAnsi"/>
                <w:b w:val="0"/>
                <w:color w:val="000000"/>
                <w:sz w:val="20"/>
              </w:rPr>
              <w:t>1600</w:t>
            </w:r>
          </w:p>
        </w:tc>
        <w:tc>
          <w:tcPr>
            <w:tcW w:w="4358" w:type="dxa"/>
            <w:tcBorders>
              <w:top w:val="nil"/>
              <w:left w:val="nil"/>
              <w:bottom w:val="single" w:sz="8" w:space="0" w:color="92D050"/>
              <w:right w:val="single" w:sz="8" w:space="0" w:color="92D050"/>
            </w:tcBorders>
            <w:shd w:val="clear" w:color="auto" w:fill="auto"/>
            <w:noWrap/>
            <w:vAlign w:val="center"/>
            <w:hideMark/>
          </w:tcPr>
          <w:p w:rsidR="00FB3706" w:rsidRPr="001C3AFF" w:rsidRDefault="00FB3706" w:rsidP="00661B33">
            <w:pPr>
              <w:rPr>
                <w:rFonts w:asciiTheme="minorHAnsi" w:hAnsiTheme="minorHAnsi" w:cstheme="minorHAnsi"/>
                <w:b w:val="0"/>
                <w:color w:val="000000"/>
                <w:sz w:val="20"/>
              </w:rPr>
            </w:pPr>
            <w:r w:rsidRPr="001C3AFF">
              <w:rPr>
                <w:rFonts w:asciiTheme="minorHAnsi" w:hAnsiTheme="minorHAnsi" w:cstheme="minorHAnsi"/>
                <w:b w:val="0"/>
                <w:color w:val="000000"/>
                <w:sz w:val="20"/>
              </w:rPr>
              <w:t>Previsiones</w:t>
            </w:r>
          </w:p>
        </w:tc>
        <w:tc>
          <w:tcPr>
            <w:tcW w:w="1647" w:type="dxa"/>
            <w:tcBorders>
              <w:top w:val="nil"/>
              <w:left w:val="nil"/>
              <w:bottom w:val="single" w:sz="8" w:space="0" w:color="92D050"/>
              <w:right w:val="single" w:sz="8" w:space="0" w:color="92D050"/>
            </w:tcBorders>
            <w:shd w:val="clear" w:color="000000" w:fill="FABF8F"/>
            <w:noWrap/>
            <w:vAlign w:val="center"/>
            <w:hideMark/>
          </w:tcPr>
          <w:p w:rsidR="00FB3706" w:rsidRPr="001C3AFF" w:rsidRDefault="00FB3706" w:rsidP="00661B33">
            <w:pPr>
              <w:rPr>
                <w:rFonts w:asciiTheme="minorHAnsi" w:hAnsiTheme="minorHAnsi" w:cstheme="minorHAnsi"/>
                <w:b w:val="0"/>
                <w:color w:val="000000"/>
                <w:sz w:val="20"/>
              </w:rPr>
            </w:pPr>
            <w:r w:rsidRPr="001C3AFF">
              <w:rPr>
                <w:rFonts w:asciiTheme="minorHAnsi" w:hAnsiTheme="minorHAnsi" w:cstheme="minorHAnsi"/>
                <w:b w:val="0"/>
                <w:color w:val="000000"/>
                <w:sz w:val="20"/>
              </w:rPr>
              <w:t xml:space="preserve"> $                             - </w:t>
            </w:r>
          </w:p>
        </w:tc>
      </w:tr>
      <w:tr w:rsidR="00FB3706" w:rsidRPr="0032109C" w:rsidTr="00661B33">
        <w:trPr>
          <w:trHeight w:val="277"/>
          <w:jc w:val="center"/>
        </w:trPr>
        <w:tc>
          <w:tcPr>
            <w:tcW w:w="1058" w:type="dxa"/>
            <w:tcBorders>
              <w:top w:val="nil"/>
              <w:left w:val="single" w:sz="8" w:space="0" w:color="auto"/>
              <w:bottom w:val="single" w:sz="8" w:space="0" w:color="92D050"/>
              <w:right w:val="single" w:sz="8" w:space="0" w:color="92D050"/>
            </w:tcBorders>
            <w:shd w:val="clear" w:color="auto" w:fill="auto"/>
            <w:noWrap/>
            <w:vAlign w:val="center"/>
            <w:hideMark/>
          </w:tcPr>
          <w:p w:rsidR="00FB3706" w:rsidRPr="001C3AFF" w:rsidRDefault="00FB3706" w:rsidP="00661B33">
            <w:pPr>
              <w:jc w:val="right"/>
              <w:rPr>
                <w:rFonts w:asciiTheme="minorHAnsi" w:hAnsiTheme="minorHAnsi" w:cstheme="minorHAnsi"/>
                <w:b w:val="0"/>
                <w:color w:val="000000"/>
                <w:sz w:val="20"/>
              </w:rPr>
            </w:pPr>
            <w:r w:rsidRPr="001C3AFF">
              <w:rPr>
                <w:rFonts w:asciiTheme="minorHAnsi" w:hAnsiTheme="minorHAnsi" w:cstheme="minorHAnsi"/>
                <w:b w:val="0"/>
                <w:color w:val="000000"/>
                <w:sz w:val="20"/>
              </w:rPr>
              <w:t>1700</w:t>
            </w:r>
          </w:p>
        </w:tc>
        <w:tc>
          <w:tcPr>
            <w:tcW w:w="4358" w:type="dxa"/>
            <w:tcBorders>
              <w:top w:val="nil"/>
              <w:left w:val="nil"/>
              <w:bottom w:val="single" w:sz="8" w:space="0" w:color="92D050"/>
              <w:right w:val="single" w:sz="8" w:space="0" w:color="92D050"/>
            </w:tcBorders>
            <w:shd w:val="clear" w:color="auto" w:fill="auto"/>
            <w:noWrap/>
            <w:vAlign w:val="center"/>
            <w:hideMark/>
          </w:tcPr>
          <w:p w:rsidR="00FB3706" w:rsidRPr="001C3AFF" w:rsidRDefault="00FB3706" w:rsidP="00661B33">
            <w:pPr>
              <w:rPr>
                <w:rFonts w:asciiTheme="minorHAnsi" w:hAnsiTheme="minorHAnsi" w:cstheme="minorHAnsi"/>
                <w:b w:val="0"/>
                <w:color w:val="000000"/>
                <w:sz w:val="20"/>
              </w:rPr>
            </w:pPr>
            <w:r w:rsidRPr="001C3AFF">
              <w:rPr>
                <w:rFonts w:asciiTheme="minorHAnsi" w:hAnsiTheme="minorHAnsi" w:cstheme="minorHAnsi"/>
                <w:b w:val="0"/>
                <w:color w:val="000000"/>
                <w:sz w:val="20"/>
              </w:rPr>
              <w:t>Pago Estímulos a Servidores Públicos</w:t>
            </w:r>
          </w:p>
        </w:tc>
        <w:tc>
          <w:tcPr>
            <w:tcW w:w="1647" w:type="dxa"/>
            <w:tcBorders>
              <w:top w:val="nil"/>
              <w:left w:val="nil"/>
              <w:bottom w:val="single" w:sz="8" w:space="0" w:color="92D050"/>
              <w:right w:val="single" w:sz="8" w:space="0" w:color="92D050"/>
            </w:tcBorders>
            <w:shd w:val="clear" w:color="000000" w:fill="FABF8F"/>
            <w:noWrap/>
            <w:vAlign w:val="center"/>
            <w:hideMark/>
          </w:tcPr>
          <w:p w:rsidR="00FB3706" w:rsidRPr="001C3AFF" w:rsidRDefault="00FB3706" w:rsidP="00661B33">
            <w:pPr>
              <w:rPr>
                <w:rFonts w:asciiTheme="minorHAnsi" w:hAnsiTheme="minorHAnsi" w:cstheme="minorHAnsi"/>
                <w:b w:val="0"/>
                <w:color w:val="000000"/>
                <w:sz w:val="20"/>
              </w:rPr>
            </w:pPr>
            <w:r w:rsidRPr="001C3AFF">
              <w:rPr>
                <w:rFonts w:asciiTheme="minorHAnsi" w:hAnsiTheme="minorHAnsi" w:cstheme="minorHAnsi"/>
                <w:b w:val="0"/>
                <w:color w:val="000000"/>
                <w:sz w:val="20"/>
              </w:rPr>
              <w:t xml:space="preserve"> $                             - </w:t>
            </w:r>
          </w:p>
        </w:tc>
      </w:tr>
      <w:tr w:rsidR="00FB3706" w:rsidRPr="0032109C" w:rsidTr="00661B33">
        <w:trPr>
          <w:trHeight w:val="277"/>
          <w:jc w:val="center"/>
        </w:trPr>
        <w:tc>
          <w:tcPr>
            <w:tcW w:w="1058" w:type="dxa"/>
            <w:tcBorders>
              <w:top w:val="nil"/>
              <w:left w:val="single" w:sz="8" w:space="0" w:color="auto"/>
              <w:bottom w:val="single" w:sz="8" w:space="0" w:color="92D050"/>
              <w:right w:val="single" w:sz="8" w:space="0" w:color="92D050"/>
            </w:tcBorders>
            <w:shd w:val="clear" w:color="000000" w:fill="02A79D"/>
            <w:noWrap/>
            <w:vAlign w:val="center"/>
            <w:hideMark/>
          </w:tcPr>
          <w:p w:rsidR="00FB3706" w:rsidRPr="001C3AFF" w:rsidRDefault="00FB3706" w:rsidP="00661B33">
            <w:pPr>
              <w:jc w:val="center"/>
              <w:rPr>
                <w:rFonts w:asciiTheme="minorHAnsi" w:hAnsiTheme="minorHAnsi" w:cstheme="minorHAnsi"/>
                <w:b w:val="0"/>
                <w:color w:val="FFFFFF"/>
                <w:sz w:val="20"/>
              </w:rPr>
            </w:pPr>
            <w:r w:rsidRPr="001C3AFF">
              <w:rPr>
                <w:rFonts w:asciiTheme="minorHAnsi" w:hAnsiTheme="minorHAnsi" w:cstheme="minorHAnsi"/>
                <w:b w:val="0"/>
                <w:color w:val="FFFFFF"/>
                <w:sz w:val="20"/>
              </w:rPr>
              <w:t>2000</w:t>
            </w:r>
          </w:p>
        </w:tc>
        <w:tc>
          <w:tcPr>
            <w:tcW w:w="4358" w:type="dxa"/>
            <w:tcBorders>
              <w:top w:val="nil"/>
              <w:left w:val="nil"/>
              <w:bottom w:val="single" w:sz="8" w:space="0" w:color="92D050"/>
              <w:right w:val="single" w:sz="8" w:space="0" w:color="92D050"/>
            </w:tcBorders>
            <w:shd w:val="clear" w:color="000000" w:fill="02A79D"/>
            <w:vAlign w:val="center"/>
            <w:hideMark/>
          </w:tcPr>
          <w:p w:rsidR="00FB3706" w:rsidRPr="001C3AFF" w:rsidRDefault="00FB3706" w:rsidP="00661B33">
            <w:pPr>
              <w:rPr>
                <w:rFonts w:asciiTheme="minorHAnsi" w:hAnsiTheme="minorHAnsi" w:cstheme="minorHAnsi"/>
                <w:b w:val="0"/>
                <w:color w:val="FFFFFF"/>
                <w:sz w:val="20"/>
              </w:rPr>
            </w:pPr>
            <w:r w:rsidRPr="001C3AFF">
              <w:rPr>
                <w:rFonts w:asciiTheme="minorHAnsi" w:hAnsiTheme="minorHAnsi" w:cstheme="minorHAnsi"/>
                <w:b w:val="0"/>
                <w:color w:val="FFFFFF"/>
                <w:sz w:val="20"/>
              </w:rPr>
              <w:t>MATERIALES Y SUMINISTROS</w:t>
            </w:r>
          </w:p>
        </w:tc>
        <w:tc>
          <w:tcPr>
            <w:tcW w:w="1647" w:type="dxa"/>
            <w:tcBorders>
              <w:top w:val="nil"/>
              <w:left w:val="nil"/>
              <w:bottom w:val="single" w:sz="8" w:space="0" w:color="92D050"/>
              <w:right w:val="single" w:sz="8" w:space="0" w:color="92D050"/>
            </w:tcBorders>
            <w:shd w:val="clear" w:color="000000" w:fill="02A79D"/>
            <w:noWrap/>
            <w:vAlign w:val="center"/>
            <w:hideMark/>
          </w:tcPr>
          <w:p w:rsidR="00FB3706" w:rsidRPr="001C3AFF" w:rsidRDefault="00FB3706" w:rsidP="00661B33">
            <w:pPr>
              <w:jc w:val="right"/>
              <w:rPr>
                <w:rFonts w:asciiTheme="minorHAnsi" w:hAnsiTheme="minorHAnsi" w:cstheme="minorHAnsi"/>
                <w:b w:val="0"/>
                <w:color w:val="FFFFFF"/>
                <w:sz w:val="20"/>
              </w:rPr>
            </w:pPr>
            <w:r w:rsidRPr="001C3AFF">
              <w:rPr>
                <w:rFonts w:asciiTheme="minorHAnsi" w:hAnsiTheme="minorHAnsi" w:cstheme="minorHAnsi"/>
                <w:b w:val="0"/>
                <w:color w:val="FFFFFF"/>
                <w:sz w:val="20"/>
              </w:rPr>
              <w:t>$2,037,935</w:t>
            </w:r>
          </w:p>
        </w:tc>
      </w:tr>
      <w:tr w:rsidR="00FB3706" w:rsidRPr="0032109C" w:rsidTr="00661B33">
        <w:trPr>
          <w:trHeight w:val="277"/>
          <w:jc w:val="center"/>
        </w:trPr>
        <w:tc>
          <w:tcPr>
            <w:tcW w:w="1058" w:type="dxa"/>
            <w:tcBorders>
              <w:top w:val="nil"/>
              <w:left w:val="single" w:sz="8" w:space="0" w:color="auto"/>
              <w:bottom w:val="single" w:sz="8" w:space="0" w:color="92D050"/>
              <w:right w:val="single" w:sz="8" w:space="0" w:color="92D050"/>
            </w:tcBorders>
            <w:shd w:val="clear" w:color="auto" w:fill="auto"/>
            <w:noWrap/>
            <w:vAlign w:val="center"/>
            <w:hideMark/>
          </w:tcPr>
          <w:p w:rsidR="00FB3706" w:rsidRPr="001C3AFF" w:rsidRDefault="00FB3706" w:rsidP="00661B33">
            <w:pPr>
              <w:jc w:val="right"/>
              <w:rPr>
                <w:rFonts w:asciiTheme="minorHAnsi" w:hAnsiTheme="minorHAnsi" w:cstheme="minorHAnsi"/>
                <w:b w:val="0"/>
                <w:color w:val="000000"/>
                <w:sz w:val="20"/>
              </w:rPr>
            </w:pPr>
            <w:r w:rsidRPr="001C3AFF">
              <w:rPr>
                <w:rFonts w:asciiTheme="minorHAnsi" w:hAnsiTheme="minorHAnsi" w:cstheme="minorHAnsi"/>
                <w:b w:val="0"/>
                <w:color w:val="000000"/>
                <w:sz w:val="20"/>
              </w:rPr>
              <w:t>2100</w:t>
            </w:r>
          </w:p>
        </w:tc>
        <w:tc>
          <w:tcPr>
            <w:tcW w:w="4358" w:type="dxa"/>
            <w:tcBorders>
              <w:top w:val="nil"/>
              <w:left w:val="nil"/>
              <w:bottom w:val="single" w:sz="8" w:space="0" w:color="92D050"/>
              <w:right w:val="single" w:sz="8" w:space="0" w:color="92D050"/>
            </w:tcBorders>
            <w:shd w:val="clear" w:color="auto" w:fill="auto"/>
            <w:noWrap/>
            <w:vAlign w:val="center"/>
            <w:hideMark/>
          </w:tcPr>
          <w:p w:rsidR="00FB3706" w:rsidRPr="001C3AFF" w:rsidRDefault="00FB3706" w:rsidP="00661B33">
            <w:pPr>
              <w:rPr>
                <w:rFonts w:asciiTheme="minorHAnsi" w:hAnsiTheme="minorHAnsi" w:cstheme="minorHAnsi"/>
                <w:b w:val="0"/>
                <w:color w:val="000000"/>
                <w:sz w:val="20"/>
              </w:rPr>
            </w:pPr>
            <w:r w:rsidRPr="001C3AFF">
              <w:rPr>
                <w:rFonts w:asciiTheme="minorHAnsi" w:hAnsiTheme="minorHAnsi" w:cstheme="minorHAnsi"/>
                <w:b w:val="0"/>
                <w:color w:val="000000"/>
                <w:sz w:val="20"/>
              </w:rPr>
              <w:t>Materiales de Administración, Emisión de Documentos y Artículos Oficiales</w:t>
            </w:r>
          </w:p>
        </w:tc>
        <w:tc>
          <w:tcPr>
            <w:tcW w:w="1647" w:type="dxa"/>
            <w:tcBorders>
              <w:top w:val="nil"/>
              <w:left w:val="nil"/>
              <w:bottom w:val="single" w:sz="8" w:space="0" w:color="92D050"/>
              <w:right w:val="single" w:sz="8" w:space="0" w:color="92D050"/>
            </w:tcBorders>
            <w:shd w:val="clear" w:color="000000" w:fill="FABF8F"/>
            <w:noWrap/>
            <w:vAlign w:val="center"/>
            <w:hideMark/>
          </w:tcPr>
          <w:p w:rsidR="00FB3706" w:rsidRPr="001C3AFF" w:rsidRDefault="00FB3706" w:rsidP="00661B33">
            <w:pPr>
              <w:jc w:val="right"/>
              <w:rPr>
                <w:rFonts w:asciiTheme="minorHAnsi" w:hAnsiTheme="minorHAnsi" w:cstheme="minorHAnsi"/>
                <w:b w:val="0"/>
                <w:color w:val="000000"/>
                <w:sz w:val="20"/>
              </w:rPr>
            </w:pPr>
            <w:r w:rsidRPr="001C3AFF">
              <w:rPr>
                <w:rFonts w:asciiTheme="minorHAnsi" w:hAnsiTheme="minorHAnsi" w:cstheme="minorHAnsi"/>
                <w:b w:val="0"/>
                <w:color w:val="000000"/>
                <w:sz w:val="20"/>
              </w:rPr>
              <w:t>$129,000</w:t>
            </w:r>
          </w:p>
        </w:tc>
      </w:tr>
      <w:tr w:rsidR="00FB3706" w:rsidRPr="0032109C" w:rsidTr="00661B33">
        <w:trPr>
          <w:trHeight w:val="277"/>
          <w:jc w:val="center"/>
        </w:trPr>
        <w:tc>
          <w:tcPr>
            <w:tcW w:w="1058" w:type="dxa"/>
            <w:tcBorders>
              <w:top w:val="nil"/>
              <w:left w:val="single" w:sz="8" w:space="0" w:color="auto"/>
              <w:bottom w:val="single" w:sz="8" w:space="0" w:color="92D050"/>
              <w:right w:val="single" w:sz="8" w:space="0" w:color="92D050"/>
            </w:tcBorders>
            <w:shd w:val="clear" w:color="auto" w:fill="auto"/>
            <w:noWrap/>
            <w:vAlign w:val="center"/>
            <w:hideMark/>
          </w:tcPr>
          <w:p w:rsidR="00FB3706" w:rsidRPr="001C3AFF" w:rsidRDefault="00FB3706" w:rsidP="00661B33">
            <w:pPr>
              <w:jc w:val="right"/>
              <w:rPr>
                <w:rFonts w:asciiTheme="minorHAnsi" w:hAnsiTheme="minorHAnsi" w:cstheme="minorHAnsi"/>
                <w:b w:val="0"/>
                <w:color w:val="000000"/>
                <w:sz w:val="20"/>
              </w:rPr>
            </w:pPr>
            <w:r w:rsidRPr="001C3AFF">
              <w:rPr>
                <w:rFonts w:asciiTheme="minorHAnsi" w:hAnsiTheme="minorHAnsi" w:cstheme="minorHAnsi"/>
                <w:b w:val="0"/>
                <w:color w:val="000000"/>
                <w:sz w:val="20"/>
              </w:rPr>
              <w:t>2200</w:t>
            </w:r>
          </w:p>
        </w:tc>
        <w:tc>
          <w:tcPr>
            <w:tcW w:w="4358" w:type="dxa"/>
            <w:tcBorders>
              <w:top w:val="nil"/>
              <w:left w:val="nil"/>
              <w:bottom w:val="single" w:sz="8" w:space="0" w:color="92D050"/>
              <w:right w:val="single" w:sz="8" w:space="0" w:color="92D050"/>
            </w:tcBorders>
            <w:shd w:val="clear" w:color="auto" w:fill="auto"/>
            <w:noWrap/>
            <w:vAlign w:val="center"/>
            <w:hideMark/>
          </w:tcPr>
          <w:p w:rsidR="00FB3706" w:rsidRPr="001C3AFF" w:rsidRDefault="00FB3706" w:rsidP="00661B33">
            <w:pPr>
              <w:rPr>
                <w:rFonts w:asciiTheme="minorHAnsi" w:hAnsiTheme="minorHAnsi" w:cstheme="minorHAnsi"/>
                <w:b w:val="0"/>
                <w:color w:val="000000"/>
                <w:sz w:val="20"/>
              </w:rPr>
            </w:pPr>
            <w:r w:rsidRPr="001C3AFF">
              <w:rPr>
                <w:rFonts w:asciiTheme="minorHAnsi" w:hAnsiTheme="minorHAnsi" w:cstheme="minorHAnsi"/>
                <w:b w:val="0"/>
                <w:color w:val="000000"/>
                <w:sz w:val="20"/>
              </w:rPr>
              <w:t xml:space="preserve">Alimentos y </w:t>
            </w:r>
            <w:proofErr w:type="spellStart"/>
            <w:r w:rsidRPr="001C3AFF">
              <w:rPr>
                <w:rFonts w:asciiTheme="minorHAnsi" w:hAnsiTheme="minorHAnsi" w:cstheme="minorHAnsi"/>
                <w:b w:val="0"/>
                <w:color w:val="000000"/>
                <w:sz w:val="20"/>
              </w:rPr>
              <w:t>Autensilios</w:t>
            </w:r>
            <w:proofErr w:type="spellEnd"/>
          </w:p>
        </w:tc>
        <w:tc>
          <w:tcPr>
            <w:tcW w:w="1647" w:type="dxa"/>
            <w:tcBorders>
              <w:top w:val="nil"/>
              <w:left w:val="nil"/>
              <w:bottom w:val="single" w:sz="8" w:space="0" w:color="92D050"/>
              <w:right w:val="single" w:sz="8" w:space="0" w:color="92D050"/>
            </w:tcBorders>
            <w:shd w:val="clear" w:color="000000" w:fill="FABF8F"/>
            <w:noWrap/>
            <w:vAlign w:val="center"/>
            <w:hideMark/>
          </w:tcPr>
          <w:p w:rsidR="00FB3706" w:rsidRPr="001C3AFF" w:rsidRDefault="00FB3706" w:rsidP="00661B33">
            <w:pPr>
              <w:jc w:val="right"/>
              <w:rPr>
                <w:rFonts w:asciiTheme="minorHAnsi" w:hAnsiTheme="minorHAnsi" w:cstheme="minorHAnsi"/>
                <w:b w:val="0"/>
                <w:color w:val="000000"/>
                <w:sz w:val="20"/>
              </w:rPr>
            </w:pPr>
            <w:r w:rsidRPr="001C3AFF">
              <w:rPr>
                <w:rFonts w:asciiTheme="minorHAnsi" w:hAnsiTheme="minorHAnsi" w:cstheme="minorHAnsi"/>
                <w:b w:val="0"/>
                <w:color w:val="000000"/>
                <w:sz w:val="20"/>
              </w:rPr>
              <w:t>$40,500</w:t>
            </w:r>
          </w:p>
        </w:tc>
      </w:tr>
      <w:tr w:rsidR="00FB3706" w:rsidRPr="0032109C" w:rsidTr="00661B33">
        <w:trPr>
          <w:trHeight w:val="277"/>
          <w:jc w:val="center"/>
        </w:trPr>
        <w:tc>
          <w:tcPr>
            <w:tcW w:w="1058" w:type="dxa"/>
            <w:tcBorders>
              <w:top w:val="nil"/>
              <w:left w:val="single" w:sz="8" w:space="0" w:color="auto"/>
              <w:bottom w:val="single" w:sz="8" w:space="0" w:color="92D050"/>
              <w:right w:val="single" w:sz="8" w:space="0" w:color="92D050"/>
            </w:tcBorders>
            <w:shd w:val="clear" w:color="auto" w:fill="auto"/>
            <w:noWrap/>
            <w:vAlign w:val="center"/>
            <w:hideMark/>
          </w:tcPr>
          <w:p w:rsidR="00FB3706" w:rsidRPr="001C3AFF" w:rsidRDefault="00FB3706" w:rsidP="00661B33">
            <w:pPr>
              <w:jc w:val="right"/>
              <w:rPr>
                <w:rFonts w:asciiTheme="minorHAnsi" w:hAnsiTheme="minorHAnsi" w:cstheme="minorHAnsi"/>
                <w:b w:val="0"/>
                <w:color w:val="000000"/>
                <w:sz w:val="20"/>
              </w:rPr>
            </w:pPr>
            <w:r w:rsidRPr="001C3AFF">
              <w:rPr>
                <w:rFonts w:asciiTheme="minorHAnsi" w:hAnsiTheme="minorHAnsi" w:cstheme="minorHAnsi"/>
                <w:b w:val="0"/>
                <w:color w:val="000000"/>
                <w:sz w:val="20"/>
              </w:rPr>
              <w:t>2300</w:t>
            </w:r>
          </w:p>
        </w:tc>
        <w:tc>
          <w:tcPr>
            <w:tcW w:w="4358" w:type="dxa"/>
            <w:tcBorders>
              <w:top w:val="nil"/>
              <w:left w:val="nil"/>
              <w:bottom w:val="single" w:sz="8" w:space="0" w:color="92D050"/>
              <w:right w:val="single" w:sz="8" w:space="0" w:color="92D050"/>
            </w:tcBorders>
            <w:shd w:val="clear" w:color="auto" w:fill="auto"/>
            <w:noWrap/>
            <w:vAlign w:val="center"/>
            <w:hideMark/>
          </w:tcPr>
          <w:p w:rsidR="00FB3706" w:rsidRPr="001C3AFF" w:rsidRDefault="00FB3706" w:rsidP="00661B33">
            <w:pPr>
              <w:rPr>
                <w:rFonts w:asciiTheme="minorHAnsi" w:hAnsiTheme="minorHAnsi" w:cstheme="minorHAnsi"/>
                <w:b w:val="0"/>
                <w:color w:val="000000"/>
                <w:sz w:val="20"/>
              </w:rPr>
            </w:pPr>
            <w:r w:rsidRPr="001C3AFF">
              <w:rPr>
                <w:rFonts w:asciiTheme="minorHAnsi" w:hAnsiTheme="minorHAnsi" w:cstheme="minorHAnsi"/>
                <w:b w:val="0"/>
                <w:color w:val="000000"/>
                <w:sz w:val="20"/>
              </w:rPr>
              <w:t>Materias Primas y Materiales de Producción y Comercialización</w:t>
            </w:r>
          </w:p>
        </w:tc>
        <w:tc>
          <w:tcPr>
            <w:tcW w:w="1647" w:type="dxa"/>
            <w:tcBorders>
              <w:top w:val="nil"/>
              <w:left w:val="nil"/>
              <w:bottom w:val="single" w:sz="8" w:space="0" w:color="92D050"/>
              <w:right w:val="single" w:sz="8" w:space="0" w:color="92D050"/>
            </w:tcBorders>
            <w:shd w:val="clear" w:color="000000" w:fill="FABF8F"/>
            <w:noWrap/>
            <w:vAlign w:val="center"/>
            <w:hideMark/>
          </w:tcPr>
          <w:p w:rsidR="00FB3706" w:rsidRPr="001C3AFF" w:rsidRDefault="00FB3706" w:rsidP="00661B33">
            <w:pPr>
              <w:rPr>
                <w:rFonts w:asciiTheme="minorHAnsi" w:hAnsiTheme="minorHAnsi" w:cstheme="minorHAnsi"/>
                <w:b w:val="0"/>
                <w:color w:val="000000"/>
                <w:sz w:val="20"/>
              </w:rPr>
            </w:pPr>
            <w:r w:rsidRPr="001C3AFF">
              <w:rPr>
                <w:rFonts w:asciiTheme="minorHAnsi" w:hAnsiTheme="minorHAnsi" w:cstheme="minorHAnsi"/>
                <w:b w:val="0"/>
                <w:color w:val="000000"/>
                <w:sz w:val="20"/>
              </w:rPr>
              <w:t xml:space="preserve"> $                             - </w:t>
            </w:r>
          </w:p>
        </w:tc>
      </w:tr>
      <w:tr w:rsidR="00FB3706" w:rsidRPr="0032109C" w:rsidTr="00661B33">
        <w:trPr>
          <w:trHeight w:val="277"/>
          <w:jc w:val="center"/>
        </w:trPr>
        <w:tc>
          <w:tcPr>
            <w:tcW w:w="1058" w:type="dxa"/>
            <w:tcBorders>
              <w:top w:val="nil"/>
              <w:left w:val="single" w:sz="8" w:space="0" w:color="auto"/>
              <w:bottom w:val="single" w:sz="8" w:space="0" w:color="92D050"/>
              <w:right w:val="single" w:sz="8" w:space="0" w:color="92D050"/>
            </w:tcBorders>
            <w:shd w:val="clear" w:color="auto" w:fill="auto"/>
            <w:noWrap/>
            <w:vAlign w:val="center"/>
            <w:hideMark/>
          </w:tcPr>
          <w:p w:rsidR="00FB3706" w:rsidRPr="001C3AFF" w:rsidRDefault="00FB3706" w:rsidP="00661B33">
            <w:pPr>
              <w:jc w:val="right"/>
              <w:rPr>
                <w:rFonts w:asciiTheme="minorHAnsi" w:hAnsiTheme="minorHAnsi" w:cstheme="minorHAnsi"/>
                <w:b w:val="0"/>
                <w:color w:val="000000"/>
                <w:sz w:val="20"/>
              </w:rPr>
            </w:pPr>
            <w:r w:rsidRPr="001C3AFF">
              <w:rPr>
                <w:rFonts w:asciiTheme="minorHAnsi" w:hAnsiTheme="minorHAnsi" w:cstheme="minorHAnsi"/>
                <w:b w:val="0"/>
                <w:color w:val="000000"/>
                <w:sz w:val="20"/>
              </w:rPr>
              <w:t>2400</w:t>
            </w:r>
          </w:p>
        </w:tc>
        <w:tc>
          <w:tcPr>
            <w:tcW w:w="4358" w:type="dxa"/>
            <w:tcBorders>
              <w:top w:val="nil"/>
              <w:left w:val="nil"/>
              <w:bottom w:val="single" w:sz="8" w:space="0" w:color="92D050"/>
              <w:right w:val="single" w:sz="8" w:space="0" w:color="92D050"/>
            </w:tcBorders>
            <w:shd w:val="clear" w:color="auto" w:fill="auto"/>
            <w:noWrap/>
            <w:vAlign w:val="center"/>
            <w:hideMark/>
          </w:tcPr>
          <w:p w:rsidR="00FB3706" w:rsidRPr="001C3AFF" w:rsidRDefault="00FB3706" w:rsidP="00661B33">
            <w:pPr>
              <w:rPr>
                <w:rFonts w:asciiTheme="minorHAnsi" w:hAnsiTheme="minorHAnsi" w:cstheme="minorHAnsi"/>
                <w:b w:val="0"/>
                <w:color w:val="000000"/>
                <w:sz w:val="20"/>
              </w:rPr>
            </w:pPr>
            <w:r w:rsidRPr="001C3AFF">
              <w:rPr>
                <w:rFonts w:asciiTheme="minorHAnsi" w:hAnsiTheme="minorHAnsi" w:cstheme="minorHAnsi"/>
                <w:b w:val="0"/>
                <w:color w:val="000000"/>
                <w:sz w:val="20"/>
              </w:rPr>
              <w:t>Materiales y Artículos de Construcción y de Reparación</w:t>
            </w:r>
          </w:p>
        </w:tc>
        <w:tc>
          <w:tcPr>
            <w:tcW w:w="1647" w:type="dxa"/>
            <w:tcBorders>
              <w:top w:val="nil"/>
              <w:left w:val="nil"/>
              <w:bottom w:val="single" w:sz="8" w:space="0" w:color="92D050"/>
              <w:right w:val="single" w:sz="8" w:space="0" w:color="92D050"/>
            </w:tcBorders>
            <w:shd w:val="clear" w:color="000000" w:fill="FABF8F"/>
            <w:noWrap/>
            <w:vAlign w:val="center"/>
            <w:hideMark/>
          </w:tcPr>
          <w:p w:rsidR="00FB3706" w:rsidRPr="001C3AFF" w:rsidRDefault="00FB3706" w:rsidP="00661B33">
            <w:pPr>
              <w:jc w:val="right"/>
              <w:rPr>
                <w:rFonts w:asciiTheme="minorHAnsi" w:hAnsiTheme="minorHAnsi" w:cstheme="minorHAnsi"/>
                <w:b w:val="0"/>
                <w:color w:val="000000"/>
                <w:sz w:val="20"/>
              </w:rPr>
            </w:pPr>
            <w:r w:rsidRPr="001C3AFF">
              <w:rPr>
                <w:rFonts w:asciiTheme="minorHAnsi" w:hAnsiTheme="minorHAnsi" w:cstheme="minorHAnsi"/>
                <w:b w:val="0"/>
                <w:color w:val="000000"/>
                <w:sz w:val="20"/>
              </w:rPr>
              <w:t>$1,085,999</w:t>
            </w:r>
          </w:p>
        </w:tc>
      </w:tr>
      <w:tr w:rsidR="00FB3706" w:rsidRPr="0032109C" w:rsidTr="00661B33">
        <w:trPr>
          <w:trHeight w:val="277"/>
          <w:jc w:val="center"/>
        </w:trPr>
        <w:tc>
          <w:tcPr>
            <w:tcW w:w="1058" w:type="dxa"/>
            <w:tcBorders>
              <w:top w:val="nil"/>
              <w:left w:val="single" w:sz="8" w:space="0" w:color="auto"/>
              <w:bottom w:val="single" w:sz="8" w:space="0" w:color="92D050"/>
              <w:right w:val="single" w:sz="8" w:space="0" w:color="92D050"/>
            </w:tcBorders>
            <w:shd w:val="clear" w:color="auto" w:fill="auto"/>
            <w:noWrap/>
            <w:vAlign w:val="center"/>
            <w:hideMark/>
          </w:tcPr>
          <w:p w:rsidR="00FB3706" w:rsidRPr="001C3AFF" w:rsidRDefault="00FB3706" w:rsidP="00661B33">
            <w:pPr>
              <w:jc w:val="right"/>
              <w:rPr>
                <w:rFonts w:asciiTheme="minorHAnsi" w:hAnsiTheme="minorHAnsi" w:cstheme="minorHAnsi"/>
                <w:b w:val="0"/>
                <w:color w:val="000000"/>
                <w:sz w:val="20"/>
              </w:rPr>
            </w:pPr>
            <w:r w:rsidRPr="001C3AFF">
              <w:rPr>
                <w:rFonts w:asciiTheme="minorHAnsi" w:hAnsiTheme="minorHAnsi" w:cstheme="minorHAnsi"/>
                <w:b w:val="0"/>
                <w:color w:val="000000"/>
                <w:sz w:val="20"/>
              </w:rPr>
              <w:t>2500</w:t>
            </w:r>
          </w:p>
        </w:tc>
        <w:tc>
          <w:tcPr>
            <w:tcW w:w="4358" w:type="dxa"/>
            <w:tcBorders>
              <w:top w:val="nil"/>
              <w:left w:val="nil"/>
              <w:bottom w:val="single" w:sz="8" w:space="0" w:color="92D050"/>
              <w:right w:val="single" w:sz="8" w:space="0" w:color="92D050"/>
            </w:tcBorders>
            <w:shd w:val="clear" w:color="auto" w:fill="auto"/>
            <w:noWrap/>
            <w:vAlign w:val="center"/>
            <w:hideMark/>
          </w:tcPr>
          <w:p w:rsidR="00FB3706" w:rsidRPr="001C3AFF" w:rsidRDefault="00FB3706" w:rsidP="00661B33">
            <w:pPr>
              <w:rPr>
                <w:rFonts w:asciiTheme="minorHAnsi" w:hAnsiTheme="minorHAnsi" w:cstheme="minorHAnsi"/>
                <w:b w:val="0"/>
                <w:color w:val="000000"/>
                <w:sz w:val="20"/>
              </w:rPr>
            </w:pPr>
            <w:r w:rsidRPr="001C3AFF">
              <w:rPr>
                <w:rFonts w:asciiTheme="minorHAnsi" w:hAnsiTheme="minorHAnsi" w:cstheme="minorHAnsi"/>
                <w:b w:val="0"/>
                <w:color w:val="000000"/>
                <w:sz w:val="20"/>
              </w:rPr>
              <w:t>Productos Químicos, Farmacéuticos y de Laboratorio</w:t>
            </w:r>
          </w:p>
        </w:tc>
        <w:tc>
          <w:tcPr>
            <w:tcW w:w="1647" w:type="dxa"/>
            <w:tcBorders>
              <w:top w:val="nil"/>
              <w:left w:val="nil"/>
              <w:bottom w:val="single" w:sz="8" w:space="0" w:color="92D050"/>
              <w:right w:val="single" w:sz="8" w:space="0" w:color="92D050"/>
            </w:tcBorders>
            <w:shd w:val="clear" w:color="000000" w:fill="FABF8F"/>
            <w:noWrap/>
            <w:vAlign w:val="center"/>
            <w:hideMark/>
          </w:tcPr>
          <w:p w:rsidR="00FB3706" w:rsidRPr="001C3AFF" w:rsidRDefault="00FB3706" w:rsidP="00661B33">
            <w:pPr>
              <w:jc w:val="right"/>
              <w:rPr>
                <w:rFonts w:asciiTheme="minorHAnsi" w:hAnsiTheme="minorHAnsi" w:cstheme="minorHAnsi"/>
                <w:b w:val="0"/>
                <w:color w:val="000000"/>
                <w:sz w:val="20"/>
              </w:rPr>
            </w:pPr>
            <w:r w:rsidRPr="001C3AFF">
              <w:rPr>
                <w:rFonts w:asciiTheme="minorHAnsi" w:hAnsiTheme="minorHAnsi" w:cstheme="minorHAnsi"/>
                <w:b w:val="0"/>
                <w:color w:val="000000"/>
                <w:sz w:val="20"/>
              </w:rPr>
              <w:t>$300,000</w:t>
            </w:r>
          </w:p>
        </w:tc>
      </w:tr>
      <w:tr w:rsidR="00FB3706" w:rsidRPr="0032109C" w:rsidTr="00661B33">
        <w:trPr>
          <w:trHeight w:val="277"/>
          <w:jc w:val="center"/>
        </w:trPr>
        <w:tc>
          <w:tcPr>
            <w:tcW w:w="1058" w:type="dxa"/>
            <w:tcBorders>
              <w:top w:val="nil"/>
              <w:left w:val="single" w:sz="8" w:space="0" w:color="auto"/>
              <w:bottom w:val="single" w:sz="8" w:space="0" w:color="92D050"/>
              <w:right w:val="single" w:sz="8" w:space="0" w:color="92D050"/>
            </w:tcBorders>
            <w:shd w:val="clear" w:color="auto" w:fill="auto"/>
            <w:noWrap/>
            <w:vAlign w:val="center"/>
            <w:hideMark/>
          </w:tcPr>
          <w:p w:rsidR="00FB3706" w:rsidRPr="001C3AFF" w:rsidRDefault="00FB3706" w:rsidP="00661B33">
            <w:pPr>
              <w:jc w:val="right"/>
              <w:rPr>
                <w:rFonts w:asciiTheme="minorHAnsi" w:hAnsiTheme="minorHAnsi" w:cstheme="minorHAnsi"/>
                <w:b w:val="0"/>
                <w:color w:val="000000"/>
                <w:sz w:val="20"/>
              </w:rPr>
            </w:pPr>
            <w:r w:rsidRPr="001C3AFF">
              <w:rPr>
                <w:rFonts w:asciiTheme="minorHAnsi" w:hAnsiTheme="minorHAnsi" w:cstheme="minorHAnsi"/>
                <w:b w:val="0"/>
                <w:color w:val="000000"/>
                <w:sz w:val="20"/>
              </w:rPr>
              <w:t>2600</w:t>
            </w:r>
          </w:p>
        </w:tc>
        <w:tc>
          <w:tcPr>
            <w:tcW w:w="4358" w:type="dxa"/>
            <w:tcBorders>
              <w:top w:val="nil"/>
              <w:left w:val="nil"/>
              <w:bottom w:val="single" w:sz="8" w:space="0" w:color="92D050"/>
              <w:right w:val="single" w:sz="8" w:space="0" w:color="92D050"/>
            </w:tcBorders>
            <w:shd w:val="clear" w:color="auto" w:fill="auto"/>
            <w:noWrap/>
            <w:vAlign w:val="center"/>
            <w:hideMark/>
          </w:tcPr>
          <w:p w:rsidR="00FB3706" w:rsidRPr="001C3AFF" w:rsidRDefault="00FB3706" w:rsidP="00661B33">
            <w:pPr>
              <w:rPr>
                <w:rFonts w:asciiTheme="minorHAnsi" w:hAnsiTheme="minorHAnsi" w:cstheme="minorHAnsi"/>
                <w:b w:val="0"/>
                <w:color w:val="000000"/>
                <w:sz w:val="20"/>
              </w:rPr>
            </w:pPr>
            <w:r w:rsidRPr="001C3AFF">
              <w:rPr>
                <w:rFonts w:asciiTheme="minorHAnsi" w:hAnsiTheme="minorHAnsi" w:cstheme="minorHAnsi"/>
                <w:b w:val="0"/>
                <w:color w:val="000000"/>
                <w:sz w:val="20"/>
              </w:rPr>
              <w:t>Combustibles, Lubricantes y Aditivos</w:t>
            </w:r>
          </w:p>
        </w:tc>
        <w:tc>
          <w:tcPr>
            <w:tcW w:w="1647" w:type="dxa"/>
            <w:tcBorders>
              <w:top w:val="nil"/>
              <w:left w:val="nil"/>
              <w:bottom w:val="single" w:sz="8" w:space="0" w:color="92D050"/>
              <w:right w:val="single" w:sz="8" w:space="0" w:color="92D050"/>
            </w:tcBorders>
            <w:shd w:val="clear" w:color="000000" w:fill="FABF8F"/>
            <w:noWrap/>
            <w:vAlign w:val="center"/>
            <w:hideMark/>
          </w:tcPr>
          <w:p w:rsidR="00FB3706" w:rsidRPr="001C3AFF" w:rsidRDefault="00FB3706" w:rsidP="00661B33">
            <w:pPr>
              <w:jc w:val="right"/>
              <w:rPr>
                <w:rFonts w:asciiTheme="minorHAnsi" w:hAnsiTheme="minorHAnsi" w:cstheme="minorHAnsi"/>
                <w:b w:val="0"/>
                <w:color w:val="000000"/>
                <w:sz w:val="20"/>
              </w:rPr>
            </w:pPr>
            <w:r w:rsidRPr="001C3AFF">
              <w:rPr>
                <w:rFonts w:asciiTheme="minorHAnsi" w:hAnsiTheme="minorHAnsi" w:cstheme="minorHAnsi"/>
                <w:b w:val="0"/>
                <w:color w:val="000000"/>
                <w:sz w:val="20"/>
              </w:rPr>
              <w:t>$396,000</w:t>
            </w:r>
          </w:p>
        </w:tc>
      </w:tr>
      <w:tr w:rsidR="00FB3706" w:rsidRPr="0032109C" w:rsidTr="00661B33">
        <w:trPr>
          <w:trHeight w:val="277"/>
          <w:jc w:val="center"/>
        </w:trPr>
        <w:tc>
          <w:tcPr>
            <w:tcW w:w="1058" w:type="dxa"/>
            <w:tcBorders>
              <w:top w:val="nil"/>
              <w:left w:val="single" w:sz="8" w:space="0" w:color="auto"/>
              <w:bottom w:val="single" w:sz="8" w:space="0" w:color="92D050"/>
              <w:right w:val="single" w:sz="8" w:space="0" w:color="92D050"/>
            </w:tcBorders>
            <w:shd w:val="clear" w:color="auto" w:fill="auto"/>
            <w:noWrap/>
            <w:vAlign w:val="center"/>
            <w:hideMark/>
          </w:tcPr>
          <w:p w:rsidR="00FB3706" w:rsidRPr="001C3AFF" w:rsidRDefault="00FB3706" w:rsidP="00661B33">
            <w:pPr>
              <w:jc w:val="right"/>
              <w:rPr>
                <w:rFonts w:asciiTheme="minorHAnsi" w:hAnsiTheme="minorHAnsi" w:cstheme="minorHAnsi"/>
                <w:b w:val="0"/>
                <w:color w:val="000000"/>
                <w:sz w:val="20"/>
              </w:rPr>
            </w:pPr>
            <w:r w:rsidRPr="001C3AFF">
              <w:rPr>
                <w:rFonts w:asciiTheme="minorHAnsi" w:hAnsiTheme="minorHAnsi" w:cstheme="minorHAnsi"/>
                <w:b w:val="0"/>
                <w:color w:val="000000"/>
                <w:sz w:val="20"/>
              </w:rPr>
              <w:lastRenderedPageBreak/>
              <w:t>2700</w:t>
            </w:r>
          </w:p>
        </w:tc>
        <w:tc>
          <w:tcPr>
            <w:tcW w:w="4358" w:type="dxa"/>
            <w:tcBorders>
              <w:top w:val="nil"/>
              <w:left w:val="nil"/>
              <w:bottom w:val="single" w:sz="8" w:space="0" w:color="92D050"/>
              <w:right w:val="single" w:sz="8" w:space="0" w:color="92D050"/>
            </w:tcBorders>
            <w:shd w:val="clear" w:color="auto" w:fill="auto"/>
            <w:noWrap/>
            <w:vAlign w:val="center"/>
            <w:hideMark/>
          </w:tcPr>
          <w:p w:rsidR="00FB3706" w:rsidRPr="001C3AFF" w:rsidRDefault="00FB3706" w:rsidP="00661B33">
            <w:pPr>
              <w:rPr>
                <w:rFonts w:asciiTheme="minorHAnsi" w:hAnsiTheme="minorHAnsi" w:cstheme="minorHAnsi"/>
                <w:b w:val="0"/>
                <w:color w:val="000000"/>
                <w:sz w:val="20"/>
              </w:rPr>
            </w:pPr>
            <w:r w:rsidRPr="001C3AFF">
              <w:rPr>
                <w:rFonts w:asciiTheme="minorHAnsi" w:hAnsiTheme="minorHAnsi" w:cstheme="minorHAnsi"/>
                <w:b w:val="0"/>
                <w:color w:val="000000"/>
                <w:sz w:val="20"/>
              </w:rPr>
              <w:t>Vestuario, Blancos, Prendas de Protección y Artículos Deportivos</w:t>
            </w:r>
          </w:p>
        </w:tc>
        <w:tc>
          <w:tcPr>
            <w:tcW w:w="1647" w:type="dxa"/>
            <w:tcBorders>
              <w:top w:val="nil"/>
              <w:left w:val="nil"/>
              <w:bottom w:val="single" w:sz="8" w:space="0" w:color="92D050"/>
              <w:right w:val="single" w:sz="8" w:space="0" w:color="92D050"/>
            </w:tcBorders>
            <w:shd w:val="clear" w:color="000000" w:fill="FABF8F"/>
            <w:noWrap/>
            <w:vAlign w:val="center"/>
            <w:hideMark/>
          </w:tcPr>
          <w:p w:rsidR="00FB3706" w:rsidRPr="001C3AFF" w:rsidRDefault="00FB3706" w:rsidP="00661B33">
            <w:pPr>
              <w:jc w:val="right"/>
              <w:rPr>
                <w:rFonts w:asciiTheme="minorHAnsi" w:hAnsiTheme="minorHAnsi" w:cstheme="minorHAnsi"/>
                <w:b w:val="0"/>
                <w:color w:val="000000"/>
                <w:sz w:val="20"/>
              </w:rPr>
            </w:pPr>
            <w:r w:rsidRPr="001C3AFF">
              <w:rPr>
                <w:rFonts w:asciiTheme="minorHAnsi" w:hAnsiTheme="minorHAnsi" w:cstheme="minorHAnsi"/>
                <w:b w:val="0"/>
                <w:color w:val="000000"/>
                <w:sz w:val="20"/>
              </w:rPr>
              <w:t>$36,436</w:t>
            </w:r>
          </w:p>
        </w:tc>
      </w:tr>
      <w:tr w:rsidR="00FB3706" w:rsidRPr="0032109C" w:rsidTr="00661B33">
        <w:trPr>
          <w:trHeight w:val="277"/>
          <w:jc w:val="center"/>
        </w:trPr>
        <w:tc>
          <w:tcPr>
            <w:tcW w:w="1058" w:type="dxa"/>
            <w:tcBorders>
              <w:top w:val="nil"/>
              <w:left w:val="single" w:sz="8" w:space="0" w:color="auto"/>
              <w:bottom w:val="single" w:sz="8" w:space="0" w:color="92D050"/>
              <w:right w:val="single" w:sz="8" w:space="0" w:color="92D050"/>
            </w:tcBorders>
            <w:shd w:val="clear" w:color="auto" w:fill="auto"/>
            <w:noWrap/>
            <w:vAlign w:val="center"/>
            <w:hideMark/>
          </w:tcPr>
          <w:p w:rsidR="00FB3706" w:rsidRPr="001C3AFF" w:rsidRDefault="00FB3706" w:rsidP="00661B33">
            <w:pPr>
              <w:jc w:val="right"/>
              <w:rPr>
                <w:rFonts w:asciiTheme="minorHAnsi" w:hAnsiTheme="minorHAnsi" w:cstheme="minorHAnsi"/>
                <w:b w:val="0"/>
                <w:color w:val="000000"/>
                <w:sz w:val="20"/>
              </w:rPr>
            </w:pPr>
            <w:r w:rsidRPr="001C3AFF">
              <w:rPr>
                <w:rFonts w:asciiTheme="minorHAnsi" w:hAnsiTheme="minorHAnsi" w:cstheme="minorHAnsi"/>
                <w:b w:val="0"/>
                <w:color w:val="000000"/>
                <w:sz w:val="20"/>
              </w:rPr>
              <w:t>2800</w:t>
            </w:r>
          </w:p>
        </w:tc>
        <w:tc>
          <w:tcPr>
            <w:tcW w:w="4358" w:type="dxa"/>
            <w:tcBorders>
              <w:top w:val="nil"/>
              <w:left w:val="nil"/>
              <w:bottom w:val="single" w:sz="8" w:space="0" w:color="92D050"/>
              <w:right w:val="single" w:sz="8" w:space="0" w:color="92D050"/>
            </w:tcBorders>
            <w:shd w:val="clear" w:color="auto" w:fill="auto"/>
            <w:noWrap/>
            <w:vAlign w:val="center"/>
            <w:hideMark/>
          </w:tcPr>
          <w:p w:rsidR="00FB3706" w:rsidRPr="001C3AFF" w:rsidRDefault="00FB3706" w:rsidP="00661B33">
            <w:pPr>
              <w:rPr>
                <w:rFonts w:asciiTheme="minorHAnsi" w:hAnsiTheme="minorHAnsi" w:cstheme="minorHAnsi"/>
                <w:b w:val="0"/>
                <w:color w:val="000000"/>
                <w:sz w:val="20"/>
              </w:rPr>
            </w:pPr>
            <w:r w:rsidRPr="001C3AFF">
              <w:rPr>
                <w:rFonts w:asciiTheme="minorHAnsi" w:hAnsiTheme="minorHAnsi" w:cstheme="minorHAnsi"/>
                <w:b w:val="0"/>
                <w:color w:val="000000"/>
                <w:sz w:val="20"/>
              </w:rPr>
              <w:t>Materiales y Suministros de Seguridad</w:t>
            </w:r>
          </w:p>
        </w:tc>
        <w:tc>
          <w:tcPr>
            <w:tcW w:w="1647" w:type="dxa"/>
            <w:tcBorders>
              <w:top w:val="nil"/>
              <w:left w:val="nil"/>
              <w:bottom w:val="single" w:sz="8" w:space="0" w:color="92D050"/>
              <w:right w:val="single" w:sz="8" w:space="0" w:color="92D050"/>
            </w:tcBorders>
            <w:shd w:val="clear" w:color="000000" w:fill="FABF8F"/>
            <w:noWrap/>
            <w:vAlign w:val="center"/>
            <w:hideMark/>
          </w:tcPr>
          <w:p w:rsidR="00FB3706" w:rsidRPr="001C3AFF" w:rsidRDefault="00FB3706" w:rsidP="00661B33">
            <w:pPr>
              <w:rPr>
                <w:rFonts w:asciiTheme="minorHAnsi" w:hAnsiTheme="minorHAnsi" w:cstheme="minorHAnsi"/>
                <w:b w:val="0"/>
                <w:color w:val="000000"/>
                <w:sz w:val="20"/>
              </w:rPr>
            </w:pPr>
            <w:r w:rsidRPr="001C3AFF">
              <w:rPr>
                <w:rFonts w:asciiTheme="minorHAnsi" w:hAnsiTheme="minorHAnsi" w:cstheme="minorHAnsi"/>
                <w:b w:val="0"/>
                <w:color w:val="000000"/>
                <w:sz w:val="20"/>
              </w:rPr>
              <w:t xml:space="preserve"> $                             - </w:t>
            </w:r>
          </w:p>
        </w:tc>
      </w:tr>
      <w:tr w:rsidR="00FB3706" w:rsidRPr="0032109C" w:rsidTr="00661B33">
        <w:trPr>
          <w:trHeight w:val="277"/>
          <w:jc w:val="center"/>
        </w:trPr>
        <w:tc>
          <w:tcPr>
            <w:tcW w:w="1058" w:type="dxa"/>
            <w:tcBorders>
              <w:top w:val="nil"/>
              <w:left w:val="single" w:sz="8" w:space="0" w:color="auto"/>
              <w:bottom w:val="single" w:sz="8" w:space="0" w:color="92D050"/>
              <w:right w:val="single" w:sz="8" w:space="0" w:color="92D050"/>
            </w:tcBorders>
            <w:shd w:val="clear" w:color="auto" w:fill="auto"/>
            <w:noWrap/>
            <w:vAlign w:val="center"/>
            <w:hideMark/>
          </w:tcPr>
          <w:p w:rsidR="00FB3706" w:rsidRPr="001C3AFF" w:rsidRDefault="00FB3706" w:rsidP="00661B33">
            <w:pPr>
              <w:jc w:val="right"/>
              <w:rPr>
                <w:rFonts w:asciiTheme="minorHAnsi" w:hAnsiTheme="minorHAnsi" w:cstheme="minorHAnsi"/>
                <w:b w:val="0"/>
                <w:color w:val="000000"/>
                <w:sz w:val="20"/>
              </w:rPr>
            </w:pPr>
            <w:r w:rsidRPr="001C3AFF">
              <w:rPr>
                <w:rFonts w:asciiTheme="minorHAnsi" w:hAnsiTheme="minorHAnsi" w:cstheme="minorHAnsi"/>
                <w:b w:val="0"/>
                <w:color w:val="000000"/>
                <w:sz w:val="20"/>
              </w:rPr>
              <w:t>2900</w:t>
            </w:r>
          </w:p>
        </w:tc>
        <w:tc>
          <w:tcPr>
            <w:tcW w:w="4358" w:type="dxa"/>
            <w:tcBorders>
              <w:top w:val="nil"/>
              <w:left w:val="nil"/>
              <w:bottom w:val="single" w:sz="8" w:space="0" w:color="92D050"/>
              <w:right w:val="single" w:sz="8" w:space="0" w:color="92D050"/>
            </w:tcBorders>
            <w:shd w:val="clear" w:color="auto" w:fill="auto"/>
            <w:noWrap/>
            <w:vAlign w:val="center"/>
            <w:hideMark/>
          </w:tcPr>
          <w:p w:rsidR="00FB3706" w:rsidRPr="001C3AFF" w:rsidRDefault="00FB3706" w:rsidP="00661B33">
            <w:pPr>
              <w:rPr>
                <w:rFonts w:asciiTheme="minorHAnsi" w:hAnsiTheme="minorHAnsi" w:cstheme="minorHAnsi"/>
                <w:b w:val="0"/>
                <w:color w:val="000000"/>
                <w:sz w:val="20"/>
              </w:rPr>
            </w:pPr>
            <w:r w:rsidRPr="001C3AFF">
              <w:rPr>
                <w:rFonts w:asciiTheme="minorHAnsi" w:hAnsiTheme="minorHAnsi" w:cstheme="minorHAnsi"/>
                <w:b w:val="0"/>
                <w:color w:val="000000"/>
                <w:sz w:val="20"/>
              </w:rPr>
              <w:t>Herramientas, Refacciones y Accesorios Menores</w:t>
            </w:r>
          </w:p>
        </w:tc>
        <w:tc>
          <w:tcPr>
            <w:tcW w:w="1647" w:type="dxa"/>
            <w:tcBorders>
              <w:top w:val="nil"/>
              <w:left w:val="nil"/>
              <w:bottom w:val="single" w:sz="8" w:space="0" w:color="92D050"/>
              <w:right w:val="single" w:sz="8" w:space="0" w:color="92D050"/>
            </w:tcBorders>
            <w:shd w:val="clear" w:color="000000" w:fill="FABF8F"/>
            <w:noWrap/>
            <w:vAlign w:val="center"/>
            <w:hideMark/>
          </w:tcPr>
          <w:p w:rsidR="00FB3706" w:rsidRPr="001C3AFF" w:rsidRDefault="00FB3706" w:rsidP="00661B33">
            <w:pPr>
              <w:jc w:val="right"/>
              <w:rPr>
                <w:rFonts w:asciiTheme="minorHAnsi" w:hAnsiTheme="minorHAnsi" w:cstheme="minorHAnsi"/>
                <w:b w:val="0"/>
                <w:color w:val="000000"/>
                <w:sz w:val="20"/>
              </w:rPr>
            </w:pPr>
            <w:r w:rsidRPr="001C3AFF">
              <w:rPr>
                <w:rFonts w:asciiTheme="minorHAnsi" w:hAnsiTheme="minorHAnsi" w:cstheme="minorHAnsi"/>
                <w:b w:val="0"/>
                <w:color w:val="000000"/>
                <w:sz w:val="20"/>
              </w:rPr>
              <w:t>$50,000</w:t>
            </w:r>
          </w:p>
        </w:tc>
      </w:tr>
      <w:tr w:rsidR="00FB3706" w:rsidRPr="0032109C" w:rsidTr="00661B33">
        <w:trPr>
          <w:trHeight w:val="277"/>
          <w:jc w:val="center"/>
        </w:trPr>
        <w:tc>
          <w:tcPr>
            <w:tcW w:w="1058" w:type="dxa"/>
            <w:tcBorders>
              <w:top w:val="nil"/>
              <w:left w:val="single" w:sz="8" w:space="0" w:color="auto"/>
              <w:bottom w:val="single" w:sz="8" w:space="0" w:color="92D050"/>
              <w:right w:val="single" w:sz="8" w:space="0" w:color="92D050"/>
            </w:tcBorders>
            <w:shd w:val="clear" w:color="000000" w:fill="02A79D"/>
            <w:noWrap/>
            <w:vAlign w:val="center"/>
            <w:hideMark/>
          </w:tcPr>
          <w:p w:rsidR="00FB3706" w:rsidRPr="001C3AFF" w:rsidRDefault="00FB3706" w:rsidP="00661B33">
            <w:pPr>
              <w:jc w:val="center"/>
              <w:rPr>
                <w:rFonts w:asciiTheme="minorHAnsi" w:hAnsiTheme="minorHAnsi" w:cstheme="minorHAnsi"/>
                <w:b w:val="0"/>
                <w:color w:val="FFFFFF"/>
                <w:sz w:val="20"/>
              </w:rPr>
            </w:pPr>
            <w:r w:rsidRPr="001C3AFF">
              <w:rPr>
                <w:rFonts w:asciiTheme="minorHAnsi" w:hAnsiTheme="minorHAnsi" w:cstheme="minorHAnsi"/>
                <w:b w:val="0"/>
                <w:color w:val="FFFFFF"/>
                <w:sz w:val="20"/>
              </w:rPr>
              <w:t>3000</w:t>
            </w:r>
          </w:p>
        </w:tc>
        <w:tc>
          <w:tcPr>
            <w:tcW w:w="4358" w:type="dxa"/>
            <w:tcBorders>
              <w:top w:val="nil"/>
              <w:left w:val="nil"/>
              <w:bottom w:val="single" w:sz="8" w:space="0" w:color="92D050"/>
              <w:right w:val="single" w:sz="8" w:space="0" w:color="92D050"/>
            </w:tcBorders>
            <w:shd w:val="clear" w:color="000000" w:fill="02A79D"/>
            <w:vAlign w:val="center"/>
            <w:hideMark/>
          </w:tcPr>
          <w:p w:rsidR="00FB3706" w:rsidRPr="001C3AFF" w:rsidRDefault="00FB3706" w:rsidP="00661B33">
            <w:pPr>
              <w:rPr>
                <w:rFonts w:asciiTheme="minorHAnsi" w:hAnsiTheme="minorHAnsi" w:cstheme="minorHAnsi"/>
                <w:b w:val="0"/>
                <w:color w:val="FFFFFF"/>
                <w:sz w:val="20"/>
              </w:rPr>
            </w:pPr>
            <w:r w:rsidRPr="001C3AFF">
              <w:rPr>
                <w:rFonts w:asciiTheme="minorHAnsi" w:hAnsiTheme="minorHAnsi" w:cstheme="minorHAnsi"/>
                <w:b w:val="0"/>
                <w:color w:val="FFFFFF"/>
                <w:sz w:val="20"/>
              </w:rPr>
              <w:t>SERVICIOS GENERALES</w:t>
            </w:r>
          </w:p>
        </w:tc>
        <w:tc>
          <w:tcPr>
            <w:tcW w:w="1647" w:type="dxa"/>
            <w:tcBorders>
              <w:top w:val="nil"/>
              <w:left w:val="nil"/>
              <w:bottom w:val="single" w:sz="8" w:space="0" w:color="92D050"/>
              <w:right w:val="single" w:sz="8" w:space="0" w:color="92D050"/>
            </w:tcBorders>
            <w:shd w:val="clear" w:color="000000" w:fill="02A79D"/>
            <w:noWrap/>
            <w:vAlign w:val="center"/>
            <w:hideMark/>
          </w:tcPr>
          <w:p w:rsidR="00FB3706" w:rsidRPr="001C3AFF" w:rsidRDefault="00FB3706" w:rsidP="00661B33">
            <w:pPr>
              <w:jc w:val="right"/>
              <w:rPr>
                <w:rFonts w:asciiTheme="minorHAnsi" w:hAnsiTheme="minorHAnsi" w:cstheme="minorHAnsi"/>
                <w:b w:val="0"/>
                <w:color w:val="FFFFFF"/>
                <w:sz w:val="20"/>
              </w:rPr>
            </w:pPr>
            <w:r w:rsidRPr="001C3AFF">
              <w:rPr>
                <w:rFonts w:asciiTheme="minorHAnsi" w:hAnsiTheme="minorHAnsi" w:cstheme="minorHAnsi"/>
                <w:b w:val="0"/>
                <w:color w:val="FFFFFF"/>
                <w:sz w:val="20"/>
              </w:rPr>
              <w:t>$4,174,381</w:t>
            </w:r>
          </w:p>
        </w:tc>
      </w:tr>
      <w:tr w:rsidR="00FB3706" w:rsidRPr="0032109C" w:rsidTr="00661B33">
        <w:trPr>
          <w:trHeight w:val="277"/>
          <w:jc w:val="center"/>
        </w:trPr>
        <w:tc>
          <w:tcPr>
            <w:tcW w:w="1058" w:type="dxa"/>
            <w:tcBorders>
              <w:top w:val="nil"/>
              <w:left w:val="single" w:sz="8" w:space="0" w:color="auto"/>
              <w:bottom w:val="single" w:sz="8" w:space="0" w:color="92D050"/>
              <w:right w:val="single" w:sz="8" w:space="0" w:color="92D050"/>
            </w:tcBorders>
            <w:shd w:val="clear" w:color="auto" w:fill="auto"/>
            <w:noWrap/>
            <w:vAlign w:val="center"/>
            <w:hideMark/>
          </w:tcPr>
          <w:p w:rsidR="00FB3706" w:rsidRPr="001C3AFF" w:rsidRDefault="00FB3706" w:rsidP="00661B33">
            <w:pPr>
              <w:jc w:val="right"/>
              <w:rPr>
                <w:rFonts w:asciiTheme="minorHAnsi" w:hAnsiTheme="minorHAnsi" w:cstheme="minorHAnsi"/>
                <w:b w:val="0"/>
                <w:color w:val="000000"/>
                <w:sz w:val="20"/>
              </w:rPr>
            </w:pPr>
            <w:r w:rsidRPr="001C3AFF">
              <w:rPr>
                <w:rFonts w:asciiTheme="minorHAnsi" w:hAnsiTheme="minorHAnsi" w:cstheme="minorHAnsi"/>
                <w:b w:val="0"/>
                <w:color w:val="000000"/>
                <w:sz w:val="20"/>
              </w:rPr>
              <w:t>3100</w:t>
            </w:r>
          </w:p>
        </w:tc>
        <w:tc>
          <w:tcPr>
            <w:tcW w:w="4358" w:type="dxa"/>
            <w:tcBorders>
              <w:top w:val="nil"/>
              <w:left w:val="nil"/>
              <w:bottom w:val="single" w:sz="8" w:space="0" w:color="92D050"/>
              <w:right w:val="single" w:sz="8" w:space="0" w:color="92D050"/>
            </w:tcBorders>
            <w:shd w:val="clear" w:color="auto" w:fill="auto"/>
            <w:noWrap/>
            <w:vAlign w:val="center"/>
            <w:hideMark/>
          </w:tcPr>
          <w:p w:rsidR="00FB3706" w:rsidRPr="001C3AFF" w:rsidRDefault="00FB3706" w:rsidP="00661B33">
            <w:pPr>
              <w:rPr>
                <w:rFonts w:asciiTheme="minorHAnsi" w:hAnsiTheme="minorHAnsi" w:cstheme="minorHAnsi"/>
                <w:b w:val="0"/>
                <w:color w:val="000000"/>
                <w:sz w:val="20"/>
              </w:rPr>
            </w:pPr>
            <w:r w:rsidRPr="001C3AFF">
              <w:rPr>
                <w:rFonts w:asciiTheme="minorHAnsi" w:hAnsiTheme="minorHAnsi" w:cstheme="minorHAnsi"/>
                <w:b w:val="0"/>
                <w:color w:val="000000"/>
                <w:sz w:val="20"/>
              </w:rPr>
              <w:t>Servicios Básicos</w:t>
            </w:r>
          </w:p>
        </w:tc>
        <w:tc>
          <w:tcPr>
            <w:tcW w:w="1647" w:type="dxa"/>
            <w:tcBorders>
              <w:top w:val="nil"/>
              <w:left w:val="nil"/>
              <w:bottom w:val="single" w:sz="8" w:space="0" w:color="92D050"/>
              <w:right w:val="single" w:sz="8" w:space="0" w:color="92D050"/>
            </w:tcBorders>
            <w:shd w:val="clear" w:color="000000" w:fill="FABF8F"/>
            <w:noWrap/>
            <w:vAlign w:val="center"/>
            <w:hideMark/>
          </w:tcPr>
          <w:p w:rsidR="00FB3706" w:rsidRPr="001C3AFF" w:rsidRDefault="00FB3706" w:rsidP="00661B33">
            <w:pPr>
              <w:jc w:val="right"/>
              <w:rPr>
                <w:rFonts w:asciiTheme="minorHAnsi" w:hAnsiTheme="minorHAnsi" w:cstheme="minorHAnsi"/>
                <w:b w:val="0"/>
                <w:color w:val="000000"/>
                <w:sz w:val="20"/>
              </w:rPr>
            </w:pPr>
            <w:r w:rsidRPr="001C3AFF">
              <w:rPr>
                <w:rFonts w:asciiTheme="minorHAnsi" w:hAnsiTheme="minorHAnsi" w:cstheme="minorHAnsi"/>
                <w:b w:val="0"/>
                <w:color w:val="000000"/>
                <w:sz w:val="20"/>
              </w:rPr>
              <w:t>$3,258,100</w:t>
            </w:r>
          </w:p>
        </w:tc>
      </w:tr>
      <w:tr w:rsidR="00FB3706" w:rsidRPr="0032109C" w:rsidTr="00661B33">
        <w:trPr>
          <w:trHeight w:val="277"/>
          <w:jc w:val="center"/>
        </w:trPr>
        <w:tc>
          <w:tcPr>
            <w:tcW w:w="1058" w:type="dxa"/>
            <w:tcBorders>
              <w:top w:val="nil"/>
              <w:left w:val="single" w:sz="8" w:space="0" w:color="auto"/>
              <w:bottom w:val="single" w:sz="8" w:space="0" w:color="92D050"/>
              <w:right w:val="single" w:sz="8" w:space="0" w:color="92D050"/>
            </w:tcBorders>
            <w:shd w:val="clear" w:color="auto" w:fill="auto"/>
            <w:noWrap/>
            <w:vAlign w:val="center"/>
            <w:hideMark/>
          </w:tcPr>
          <w:p w:rsidR="00FB3706" w:rsidRPr="001C3AFF" w:rsidRDefault="00FB3706" w:rsidP="00661B33">
            <w:pPr>
              <w:jc w:val="right"/>
              <w:rPr>
                <w:rFonts w:asciiTheme="minorHAnsi" w:hAnsiTheme="minorHAnsi" w:cstheme="minorHAnsi"/>
                <w:b w:val="0"/>
                <w:color w:val="000000"/>
                <w:sz w:val="20"/>
              </w:rPr>
            </w:pPr>
            <w:r w:rsidRPr="001C3AFF">
              <w:rPr>
                <w:rFonts w:asciiTheme="minorHAnsi" w:hAnsiTheme="minorHAnsi" w:cstheme="minorHAnsi"/>
                <w:b w:val="0"/>
                <w:color w:val="000000"/>
                <w:sz w:val="20"/>
              </w:rPr>
              <w:t>3200</w:t>
            </w:r>
          </w:p>
        </w:tc>
        <w:tc>
          <w:tcPr>
            <w:tcW w:w="4358" w:type="dxa"/>
            <w:tcBorders>
              <w:top w:val="nil"/>
              <w:left w:val="nil"/>
              <w:bottom w:val="single" w:sz="8" w:space="0" w:color="92D050"/>
              <w:right w:val="single" w:sz="8" w:space="0" w:color="92D050"/>
            </w:tcBorders>
            <w:shd w:val="clear" w:color="auto" w:fill="auto"/>
            <w:noWrap/>
            <w:vAlign w:val="center"/>
            <w:hideMark/>
          </w:tcPr>
          <w:p w:rsidR="00FB3706" w:rsidRPr="001C3AFF" w:rsidRDefault="00FB3706" w:rsidP="00661B33">
            <w:pPr>
              <w:rPr>
                <w:rFonts w:asciiTheme="minorHAnsi" w:hAnsiTheme="minorHAnsi" w:cstheme="minorHAnsi"/>
                <w:b w:val="0"/>
                <w:color w:val="000000"/>
                <w:sz w:val="20"/>
              </w:rPr>
            </w:pPr>
            <w:r w:rsidRPr="001C3AFF">
              <w:rPr>
                <w:rFonts w:asciiTheme="minorHAnsi" w:hAnsiTheme="minorHAnsi" w:cstheme="minorHAnsi"/>
                <w:b w:val="0"/>
                <w:color w:val="000000"/>
                <w:sz w:val="20"/>
              </w:rPr>
              <w:t>Servicios de Arrendamiento</w:t>
            </w:r>
          </w:p>
        </w:tc>
        <w:tc>
          <w:tcPr>
            <w:tcW w:w="1647" w:type="dxa"/>
            <w:tcBorders>
              <w:top w:val="nil"/>
              <w:left w:val="nil"/>
              <w:bottom w:val="single" w:sz="8" w:space="0" w:color="92D050"/>
              <w:right w:val="single" w:sz="8" w:space="0" w:color="92D050"/>
            </w:tcBorders>
            <w:shd w:val="clear" w:color="000000" w:fill="FABF8F"/>
            <w:noWrap/>
            <w:vAlign w:val="center"/>
            <w:hideMark/>
          </w:tcPr>
          <w:p w:rsidR="00FB3706" w:rsidRPr="001C3AFF" w:rsidRDefault="00FB3706" w:rsidP="00661B33">
            <w:pPr>
              <w:jc w:val="right"/>
              <w:rPr>
                <w:rFonts w:asciiTheme="minorHAnsi" w:hAnsiTheme="minorHAnsi" w:cstheme="minorHAnsi"/>
                <w:b w:val="0"/>
                <w:color w:val="000000"/>
                <w:sz w:val="20"/>
              </w:rPr>
            </w:pPr>
            <w:r w:rsidRPr="001C3AFF">
              <w:rPr>
                <w:rFonts w:asciiTheme="minorHAnsi" w:hAnsiTheme="minorHAnsi" w:cstheme="minorHAnsi"/>
                <w:b w:val="0"/>
                <w:color w:val="000000"/>
                <w:sz w:val="20"/>
              </w:rPr>
              <w:t>$62,200</w:t>
            </w:r>
          </w:p>
        </w:tc>
      </w:tr>
      <w:tr w:rsidR="00FB3706" w:rsidRPr="0032109C" w:rsidTr="00661B33">
        <w:trPr>
          <w:trHeight w:val="277"/>
          <w:jc w:val="center"/>
        </w:trPr>
        <w:tc>
          <w:tcPr>
            <w:tcW w:w="1058" w:type="dxa"/>
            <w:tcBorders>
              <w:top w:val="nil"/>
              <w:left w:val="single" w:sz="8" w:space="0" w:color="auto"/>
              <w:bottom w:val="single" w:sz="8" w:space="0" w:color="92D050"/>
              <w:right w:val="single" w:sz="8" w:space="0" w:color="92D050"/>
            </w:tcBorders>
            <w:shd w:val="clear" w:color="auto" w:fill="auto"/>
            <w:noWrap/>
            <w:vAlign w:val="center"/>
            <w:hideMark/>
          </w:tcPr>
          <w:p w:rsidR="00FB3706" w:rsidRPr="001C3AFF" w:rsidRDefault="00FB3706" w:rsidP="00661B33">
            <w:pPr>
              <w:jc w:val="right"/>
              <w:rPr>
                <w:rFonts w:asciiTheme="minorHAnsi" w:hAnsiTheme="minorHAnsi" w:cstheme="minorHAnsi"/>
                <w:b w:val="0"/>
                <w:color w:val="000000"/>
                <w:sz w:val="20"/>
              </w:rPr>
            </w:pPr>
            <w:r w:rsidRPr="001C3AFF">
              <w:rPr>
                <w:rFonts w:asciiTheme="minorHAnsi" w:hAnsiTheme="minorHAnsi" w:cstheme="minorHAnsi"/>
                <w:b w:val="0"/>
                <w:color w:val="000000"/>
                <w:sz w:val="20"/>
              </w:rPr>
              <w:t>3300</w:t>
            </w:r>
          </w:p>
        </w:tc>
        <w:tc>
          <w:tcPr>
            <w:tcW w:w="4358" w:type="dxa"/>
            <w:tcBorders>
              <w:top w:val="nil"/>
              <w:left w:val="nil"/>
              <w:bottom w:val="single" w:sz="8" w:space="0" w:color="92D050"/>
              <w:right w:val="single" w:sz="8" w:space="0" w:color="92D050"/>
            </w:tcBorders>
            <w:shd w:val="clear" w:color="auto" w:fill="auto"/>
            <w:noWrap/>
            <w:vAlign w:val="center"/>
            <w:hideMark/>
          </w:tcPr>
          <w:p w:rsidR="00FB3706" w:rsidRPr="001C3AFF" w:rsidRDefault="00FB3706" w:rsidP="00661B33">
            <w:pPr>
              <w:rPr>
                <w:rFonts w:asciiTheme="minorHAnsi" w:hAnsiTheme="minorHAnsi" w:cstheme="minorHAnsi"/>
                <w:b w:val="0"/>
                <w:color w:val="000000"/>
                <w:sz w:val="20"/>
              </w:rPr>
            </w:pPr>
            <w:r w:rsidRPr="001C3AFF">
              <w:rPr>
                <w:rFonts w:asciiTheme="minorHAnsi" w:hAnsiTheme="minorHAnsi" w:cstheme="minorHAnsi"/>
                <w:b w:val="0"/>
                <w:color w:val="000000"/>
                <w:sz w:val="20"/>
              </w:rPr>
              <w:t>Servicios Profesionales, Científicos, Técnicos y Otros Servicios</w:t>
            </w:r>
          </w:p>
        </w:tc>
        <w:tc>
          <w:tcPr>
            <w:tcW w:w="1647" w:type="dxa"/>
            <w:tcBorders>
              <w:top w:val="nil"/>
              <w:left w:val="nil"/>
              <w:bottom w:val="single" w:sz="8" w:space="0" w:color="92D050"/>
              <w:right w:val="single" w:sz="8" w:space="0" w:color="92D050"/>
            </w:tcBorders>
            <w:shd w:val="clear" w:color="000000" w:fill="FABF8F"/>
            <w:noWrap/>
            <w:vAlign w:val="center"/>
            <w:hideMark/>
          </w:tcPr>
          <w:p w:rsidR="00FB3706" w:rsidRPr="001C3AFF" w:rsidRDefault="00FB3706" w:rsidP="00661B33">
            <w:pPr>
              <w:jc w:val="right"/>
              <w:rPr>
                <w:rFonts w:asciiTheme="minorHAnsi" w:hAnsiTheme="minorHAnsi" w:cstheme="minorHAnsi"/>
                <w:b w:val="0"/>
                <w:color w:val="000000"/>
                <w:sz w:val="20"/>
              </w:rPr>
            </w:pPr>
            <w:r w:rsidRPr="001C3AFF">
              <w:rPr>
                <w:rFonts w:asciiTheme="minorHAnsi" w:hAnsiTheme="minorHAnsi" w:cstheme="minorHAnsi"/>
                <w:b w:val="0"/>
                <w:color w:val="000000"/>
                <w:sz w:val="20"/>
              </w:rPr>
              <w:t>$36,000</w:t>
            </w:r>
          </w:p>
        </w:tc>
      </w:tr>
      <w:tr w:rsidR="00FB3706" w:rsidRPr="0032109C" w:rsidTr="00661B33">
        <w:trPr>
          <w:trHeight w:val="277"/>
          <w:jc w:val="center"/>
        </w:trPr>
        <w:tc>
          <w:tcPr>
            <w:tcW w:w="1058" w:type="dxa"/>
            <w:tcBorders>
              <w:top w:val="nil"/>
              <w:left w:val="single" w:sz="8" w:space="0" w:color="auto"/>
              <w:bottom w:val="single" w:sz="8" w:space="0" w:color="92D050"/>
              <w:right w:val="single" w:sz="8" w:space="0" w:color="92D050"/>
            </w:tcBorders>
            <w:shd w:val="clear" w:color="auto" w:fill="auto"/>
            <w:noWrap/>
            <w:vAlign w:val="center"/>
            <w:hideMark/>
          </w:tcPr>
          <w:p w:rsidR="00FB3706" w:rsidRPr="001C3AFF" w:rsidRDefault="00FB3706" w:rsidP="00661B33">
            <w:pPr>
              <w:jc w:val="right"/>
              <w:rPr>
                <w:rFonts w:asciiTheme="minorHAnsi" w:hAnsiTheme="minorHAnsi" w:cstheme="minorHAnsi"/>
                <w:b w:val="0"/>
                <w:color w:val="000000"/>
                <w:sz w:val="20"/>
              </w:rPr>
            </w:pPr>
            <w:r w:rsidRPr="001C3AFF">
              <w:rPr>
                <w:rFonts w:asciiTheme="minorHAnsi" w:hAnsiTheme="minorHAnsi" w:cstheme="minorHAnsi"/>
                <w:b w:val="0"/>
                <w:color w:val="000000"/>
                <w:sz w:val="20"/>
              </w:rPr>
              <w:t>3400</w:t>
            </w:r>
          </w:p>
        </w:tc>
        <w:tc>
          <w:tcPr>
            <w:tcW w:w="4358" w:type="dxa"/>
            <w:tcBorders>
              <w:top w:val="nil"/>
              <w:left w:val="nil"/>
              <w:bottom w:val="single" w:sz="8" w:space="0" w:color="92D050"/>
              <w:right w:val="single" w:sz="8" w:space="0" w:color="92D050"/>
            </w:tcBorders>
            <w:shd w:val="clear" w:color="auto" w:fill="auto"/>
            <w:noWrap/>
            <w:vAlign w:val="center"/>
            <w:hideMark/>
          </w:tcPr>
          <w:p w:rsidR="00FB3706" w:rsidRPr="001C3AFF" w:rsidRDefault="00FB3706" w:rsidP="00661B33">
            <w:pPr>
              <w:rPr>
                <w:rFonts w:asciiTheme="minorHAnsi" w:hAnsiTheme="minorHAnsi" w:cstheme="minorHAnsi"/>
                <w:b w:val="0"/>
                <w:color w:val="000000"/>
                <w:sz w:val="20"/>
              </w:rPr>
            </w:pPr>
            <w:r w:rsidRPr="001C3AFF">
              <w:rPr>
                <w:rFonts w:asciiTheme="minorHAnsi" w:hAnsiTheme="minorHAnsi" w:cstheme="minorHAnsi"/>
                <w:b w:val="0"/>
                <w:color w:val="000000"/>
                <w:sz w:val="20"/>
              </w:rPr>
              <w:t>Servicios Financieros, Bancarios y Comerciales</w:t>
            </w:r>
          </w:p>
        </w:tc>
        <w:tc>
          <w:tcPr>
            <w:tcW w:w="1647" w:type="dxa"/>
            <w:tcBorders>
              <w:top w:val="nil"/>
              <w:left w:val="nil"/>
              <w:bottom w:val="single" w:sz="8" w:space="0" w:color="92D050"/>
              <w:right w:val="single" w:sz="8" w:space="0" w:color="92D050"/>
            </w:tcBorders>
            <w:shd w:val="clear" w:color="000000" w:fill="FABF8F"/>
            <w:noWrap/>
            <w:vAlign w:val="center"/>
            <w:hideMark/>
          </w:tcPr>
          <w:p w:rsidR="00FB3706" w:rsidRPr="001C3AFF" w:rsidRDefault="00FB3706" w:rsidP="00661B33">
            <w:pPr>
              <w:jc w:val="right"/>
              <w:rPr>
                <w:rFonts w:asciiTheme="minorHAnsi" w:hAnsiTheme="minorHAnsi" w:cstheme="minorHAnsi"/>
                <w:b w:val="0"/>
                <w:color w:val="000000"/>
                <w:sz w:val="20"/>
              </w:rPr>
            </w:pPr>
            <w:r w:rsidRPr="001C3AFF">
              <w:rPr>
                <w:rFonts w:asciiTheme="minorHAnsi" w:hAnsiTheme="minorHAnsi" w:cstheme="minorHAnsi"/>
                <w:b w:val="0"/>
                <w:color w:val="000000"/>
                <w:sz w:val="20"/>
              </w:rPr>
              <w:t>$7,000</w:t>
            </w:r>
          </w:p>
        </w:tc>
      </w:tr>
      <w:tr w:rsidR="00FB3706" w:rsidRPr="0032109C" w:rsidTr="00661B33">
        <w:trPr>
          <w:trHeight w:val="277"/>
          <w:jc w:val="center"/>
        </w:trPr>
        <w:tc>
          <w:tcPr>
            <w:tcW w:w="1058" w:type="dxa"/>
            <w:tcBorders>
              <w:top w:val="nil"/>
              <w:left w:val="single" w:sz="8" w:space="0" w:color="auto"/>
              <w:bottom w:val="single" w:sz="8" w:space="0" w:color="92D050"/>
              <w:right w:val="single" w:sz="8" w:space="0" w:color="92D050"/>
            </w:tcBorders>
            <w:shd w:val="clear" w:color="auto" w:fill="auto"/>
            <w:noWrap/>
            <w:vAlign w:val="center"/>
            <w:hideMark/>
          </w:tcPr>
          <w:p w:rsidR="00FB3706" w:rsidRPr="001C3AFF" w:rsidRDefault="00FB3706" w:rsidP="00661B33">
            <w:pPr>
              <w:jc w:val="right"/>
              <w:rPr>
                <w:rFonts w:asciiTheme="minorHAnsi" w:hAnsiTheme="minorHAnsi" w:cstheme="minorHAnsi"/>
                <w:b w:val="0"/>
                <w:color w:val="000000"/>
                <w:sz w:val="20"/>
              </w:rPr>
            </w:pPr>
            <w:r w:rsidRPr="001C3AFF">
              <w:rPr>
                <w:rFonts w:asciiTheme="minorHAnsi" w:hAnsiTheme="minorHAnsi" w:cstheme="minorHAnsi"/>
                <w:b w:val="0"/>
                <w:color w:val="000000"/>
                <w:sz w:val="20"/>
              </w:rPr>
              <w:t>3500</w:t>
            </w:r>
          </w:p>
        </w:tc>
        <w:tc>
          <w:tcPr>
            <w:tcW w:w="4358" w:type="dxa"/>
            <w:tcBorders>
              <w:top w:val="nil"/>
              <w:left w:val="nil"/>
              <w:bottom w:val="single" w:sz="8" w:space="0" w:color="92D050"/>
              <w:right w:val="single" w:sz="8" w:space="0" w:color="92D050"/>
            </w:tcBorders>
            <w:shd w:val="clear" w:color="auto" w:fill="auto"/>
            <w:noWrap/>
            <w:vAlign w:val="center"/>
            <w:hideMark/>
          </w:tcPr>
          <w:p w:rsidR="00FB3706" w:rsidRPr="001C3AFF" w:rsidRDefault="00FB3706" w:rsidP="00661B33">
            <w:pPr>
              <w:rPr>
                <w:rFonts w:asciiTheme="minorHAnsi" w:hAnsiTheme="minorHAnsi" w:cstheme="minorHAnsi"/>
                <w:b w:val="0"/>
                <w:color w:val="000000"/>
                <w:sz w:val="20"/>
              </w:rPr>
            </w:pPr>
            <w:r w:rsidRPr="001C3AFF">
              <w:rPr>
                <w:rFonts w:asciiTheme="minorHAnsi" w:hAnsiTheme="minorHAnsi" w:cstheme="minorHAnsi"/>
                <w:b w:val="0"/>
                <w:color w:val="000000"/>
                <w:sz w:val="20"/>
              </w:rPr>
              <w:t>Servicios de Instalación, Reparación, Mantenimiento y Conservación</w:t>
            </w:r>
          </w:p>
        </w:tc>
        <w:tc>
          <w:tcPr>
            <w:tcW w:w="1647" w:type="dxa"/>
            <w:tcBorders>
              <w:top w:val="nil"/>
              <w:left w:val="nil"/>
              <w:bottom w:val="single" w:sz="8" w:space="0" w:color="92D050"/>
              <w:right w:val="single" w:sz="8" w:space="0" w:color="92D050"/>
            </w:tcBorders>
            <w:shd w:val="clear" w:color="000000" w:fill="FABF8F"/>
            <w:noWrap/>
            <w:vAlign w:val="center"/>
            <w:hideMark/>
          </w:tcPr>
          <w:p w:rsidR="00FB3706" w:rsidRPr="001C3AFF" w:rsidRDefault="00FB3706" w:rsidP="00661B33">
            <w:pPr>
              <w:jc w:val="right"/>
              <w:rPr>
                <w:rFonts w:asciiTheme="minorHAnsi" w:hAnsiTheme="minorHAnsi" w:cstheme="minorHAnsi"/>
                <w:b w:val="0"/>
                <w:color w:val="000000"/>
                <w:sz w:val="20"/>
              </w:rPr>
            </w:pPr>
            <w:r w:rsidRPr="001C3AFF">
              <w:rPr>
                <w:rFonts w:asciiTheme="minorHAnsi" w:hAnsiTheme="minorHAnsi" w:cstheme="minorHAnsi"/>
                <w:b w:val="0"/>
                <w:color w:val="000000"/>
                <w:sz w:val="20"/>
              </w:rPr>
              <w:t>$634,000</w:t>
            </w:r>
          </w:p>
        </w:tc>
      </w:tr>
      <w:tr w:rsidR="00FB3706" w:rsidRPr="0032109C" w:rsidTr="00661B33">
        <w:trPr>
          <w:trHeight w:val="277"/>
          <w:jc w:val="center"/>
        </w:trPr>
        <w:tc>
          <w:tcPr>
            <w:tcW w:w="1058" w:type="dxa"/>
            <w:tcBorders>
              <w:top w:val="nil"/>
              <w:left w:val="single" w:sz="8" w:space="0" w:color="auto"/>
              <w:bottom w:val="single" w:sz="8" w:space="0" w:color="92D050"/>
              <w:right w:val="single" w:sz="8" w:space="0" w:color="92D050"/>
            </w:tcBorders>
            <w:shd w:val="clear" w:color="auto" w:fill="auto"/>
            <w:noWrap/>
            <w:vAlign w:val="center"/>
            <w:hideMark/>
          </w:tcPr>
          <w:p w:rsidR="00FB3706" w:rsidRPr="001C3AFF" w:rsidRDefault="00FB3706" w:rsidP="00661B33">
            <w:pPr>
              <w:jc w:val="right"/>
              <w:rPr>
                <w:rFonts w:asciiTheme="minorHAnsi" w:hAnsiTheme="minorHAnsi" w:cstheme="minorHAnsi"/>
                <w:b w:val="0"/>
                <w:color w:val="000000"/>
                <w:sz w:val="20"/>
              </w:rPr>
            </w:pPr>
            <w:r w:rsidRPr="001C3AFF">
              <w:rPr>
                <w:rFonts w:asciiTheme="minorHAnsi" w:hAnsiTheme="minorHAnsi" w:cstheme="minorHAnsi"/>
                <w:b w:val="0"/>
                <w:color w:val="000000"/>
                <w:sz w:val="20"/>
              </w:rPr>
              <w:t>3600</w:t>
            </w:r>
          </w:p>
        </w:tc>
        <w:tc>
          <w:tcPr>
            <w:tcW w:w="4358" w:type="dxa"/>
            <w:tcBorders>
              <w:top w:val="nil"/>
              <w:left w:val="nil"/>
              <w:bottom w:val="single" w:sz="8" w:space="0" w:color="92D050"/>
              <w:right w:val="single" w:sz="8" w:space="0" w:color="92D050"/>
            </w:tcBorders>
            <w:shd w:val="clear" w:color="auto" w:fill="auto"/>
            <w:noWrap/>
            <w:vAlign w:val="center"/>
            <w:hideMark/>
          </w:tcPr>
          <w:p w:rsidR="00FB3706" w:rsidRPr="001C3AFF" w:rsidRDefault="00FB3706" w:rsidP="00661B33">
            <w:pPr>
              <w:rPr>
                <w:rFonts w:asciiTheme="minorHAnsi" w:hAnsiTheme="minorHAnsi" w:cstheme="minorHAnsi"/>
                <w:b w:val="0"/>
                <w:color w:val="000000"/>
                <w:sz w:val="20"/>
              </w:rPr>
            </w:pPr>
            <w:r w:rsidRPr="001C3AFF">
              <w:rPr>
                <w:rFonts w:asciiTheme="minorHAnsi" w:hAnsiTheme="minorHAnsi" w:cstheme="minorHAnsi"/>
                <w:b w:val="0"/>
                <w:color w:val="000000"/>
                <w:sz w:val="20"/>
              </w:rPr>
              <w:t>Servicios de Comunicación Social y Publicidad</w:t>
            </w:r>
          </w:p>
        </w:tc>
        <w:tc>
          <w:tcPr>
            <w:tcW w:w="1647" w:type="dxa"/>
            <w:tcBorders>
              <w:top w:val="nil"/>
              <w:left w:val="nil"/>
              <w:bottom w:val="single" w:sz="8" w:space="0" w:color="92D050"/>
              <w:right w:val="single" w:sz="8" w:space="0" w:color="92D050"/>
            </w:tcBorders>
            <w:shd w:val="clear" w:color="000000" w:fill="FABF8F"/>
            <w:noWrap/>
            <w:vAlign w:val="center"/>
            <w:hideMark/>
          </w:tcPr>
          <w:p w:rsidR="00FB3706" w:rsidRPr="001C3AFF" w:rsidRDefault="00FB3706" w:rsidP="00661B33">
            <w:pPr>
              <w:rPr>
                <w:rFonts w:asciiTheme="minorHAnsi" w:hAnsiTheme="minorHAnsi" w:cstheme="minorHAnsi"/>
                <w:b w:val="0"/>
                <w:color w:val="000000"/>
                <w:sz w:val="20"/>
              </w:rPr>
            </w:pPr>
            <w:r w:rsidRPr="001C3AFF">
              <w:rPr>
                <w:rFonts w:asciiTheme="minorHAnsi" w:hAnsiTheme="minorHAnsi" w:cstheme="minorHAnsi"/>
                <w:b w:val="0"/>
                <w:color w:val="000000"/>
                <w:sz w:val="20"/>
              </w:rPr>
              <w:t xml:space="preserve"> $                             - </w:t>
            </w:r>
          </w:p>
        </w:tc>
      </w:tr>
      <w:tr w:rsidR="00FB3706" w:rsidRPr="0032109C" w:rsidTr="00661B33">
        <w:trPr>
          <w:trHeight w:val="277"/>
          <w:jc w:val="center"/>
        </w:trPr>
        <w:tc>
          <w:tcPr>
            <w:tcW w:w="1058" w:type="dxa"/>
            <w:tcBorders>
              <w:top w:val="nil"/>
              <w:left w:val="single" w:sz="8" w:space="0" w:color="auto"/>
              <w:bottom w:val="single" w:sz="8" w:space="0" w:color="92D050"/>
              <w:right w:val="single" w:sz="8" w:space="0" w:color="92D050"/>
            </w:tcBorders>
            <w:shd w:val="clear" w:color="auto" w:fill="auto"/>
            <w:noWrap/>
            <w:vAlign w:val="center"/>
            <w:hideMark/>
          </w:tcPr>
          <w:p w:rsidR="00FB3706" w:rsidRPr="001C3AFF" w:rsidRDefault="00FB3706" w:rsidP="00661B33">
            <w:pPr>
              <w:jc w:val="right"/>
              <w:rPr>
                <w:rFonts w:asciiTheme="minorHAnsi" w:hAnsiTheme="minorHAnsi" w:cstheme="minorHAnsi"/>
                <w:b w:val="0"/>
                <w:color w:val="000000"/>
                <w:sz w:val="20"/>
              </w:rPr>
            </w:pPr>
            <w:r w:rsidRPr="001C3AFF">
              <w:rPr>
                <w:rFonts w:asciiTheme="minorHAnsi" w:hAnsiTheme="minorHAnsi" w:cstheme="minorHAnsi"/>
                <w:b w:val="0"/>
                <w:color w:val="000000"/>
                <w:sz w:val="20"/>
              </w:rPr>
              <w:t>3700</w:t>
            </w:r>
          </w:p>
        </w:tc>
        <w:tc>
          <w:tcPr>
            <w:tcW w:w="4358" w:type="dxa"/>
            <w:tcBorders>
              <w:top w:val="nil"/>
              <w:left w:val="nil"/>
              <w:bottom w:val="single" w:sz="8" w:space="0" w:color="92D050"/>
              <w:right w:val="single" w:sz="8" w:space="0" w:color="92D050"/>
            </w:tcBorders>
            <w:shd w:val="clear" w:color="auto" w:fill="auto"/>
            <w:noWrap/>
            <w:vAlign w:val="center"/>
            <w:hideMark/>
          </w:tcPr>
          <w:p w:rsidR="00FB3706" w:rsidRPr="001C3AFF" w:rsidRDefault="00FB3706" w:rsidP="00661B33">
            <w:pPr>
              <w:rPr>
                <w:rFonts w:asciiTheme="minorHAnsi" w:hAnsiTheme="minorHAnsi" w:cstheme="minorHAnsi"/>
                <w:b w:val="0"/>
                <w:color w:val="000000"/>
                <w:sz w:val="20"/>
              </w:rPr>
            </w:pPr>
            <w:r w:rsidRPr="001C3AFF">
              <w:rPr>
                <w:rFonts w:asciiTheme="minorHAnsi" w:hAnsiTheme="minorHAnsi" w:cstheme="minorHAnsi"/>
                <w:b w:val="0"/>
                <w:color w:val="000000"/>
                <w:sz w:val="20"/>
              </w:rPr>
              <w:t>Servicios de Traslado y Viáticos</w:t>
            </w:r>
          </w:p>
        </w:tc>
        <w:tc>
          <w:tcPr>
            <w:tcW w:w="1647" w:type="dxa"/>
            <w:tcBorders>
              <w:top w:val="nil"/>
              <w:left w:val="nil"/>
              <w:bottom w:val="single" w:sz="8" w:space="0" w:color="92D050"/>
              <w:right w:val="single" w:sz="8" w:space="0" w:color="92D050"/>
            </w:tcBorders>
            <w:shd w:val="clear" w:color="000000" w:fill="FABF8F"/>
            <w:noWrap/>
            <w:vAlign w:val="center"/>
            <w:hideMark/>
          </w:tcPr>
          <w:p w:rsidR="00FB3706" w:rsidRPr="001C3AFF" w:rsidRDefault="00FB3706" w:rsidP="00661B33">
            <w:pPr>
              <w:jc w:val="right"/>
              <w:rPr>
                <w:rFonts w:asciiTheme="minorHAnsi" w:hAnsiTheme="minorHAnsi" w:cstheme="minorHAnsi"/>
                <w:b w:val="0"/>
                <w:color w:val="000000"/>
                <w:sz w:val="20"/>
              </w:rPr>
            </w:pPr>
            <w:r w:rsidRPr="001C3AFF">
              <w:rPr>
                <w:rFonts w:asciiTheme="minorHAnsi" w:hAnsiTheme="minorHAnsi" w:cstheme="minorHAnsi"/>
                <w:b w:val="0"/>
                <w:color w:val="000000"/>
                <w:sz w:val="20"/>
              </w:rPr>
              <w:t>$32,400</w:t>
            </w:r>
          </w:p>
        </w:tc>
      </w:tr>
      <w:tr w:rsidR="00FB3706" w:rsidRPr="0032109C" w:rsidTr="00661B33">
        <w:trPr>
          <w:trHeight w:val="277"/>
          <w:jc w:val="center"/>
        </w:trPr>
        <w:tc>
          <w:tcPr>
            <w:tcW w:w="1058" w:type="dxa"/>
            <w:tcBorders>
              <w:top w:val="nil"/>
              <w:left w:val="single" w:sz="8" w:space="0" w:color="auto"/>
              <w:bottom w:val="single" w:sz="8" w:space="0" w:color="92D050"/>
              <w:right w:val="single" w:sz="8" w:space="0" w:color="92D050"/>
            </w:tcBorders>
            <w:shd w:val="clear" w:color="auto" w:fill="auto"/>
            <w:noWrap/>
            <w:vAlign w:val="center"/>
            <w:hideMark/>
          </w:tcPr>
          <w:p w:rsidR="00FB3706" w:rsidRPr="001C3AFF" w:rsidRDefault="00FB3706" w:rsidP="00661B33">
            <w:pPr>
              <w:jc w:val="right"/>
              <w:rPr>
                <w:rFonts w:asciiTheme="minorHAnsi" w:hAnsiTheme="minorHAnsi" w:cstheme="minorHAnsi"/>
                <w:b w:val="0"/>
                <w:color w:val="000000"/>
                <w:sz w:val="20"/>
              </w:rPr>
            </w:pPr>
            <w:r w:rsidRPr="001C3AFF">
              <w:rPr>
                <w:rFonts w:asciiTheme="minorHAnsi" w:hAnsiTheme="minorHAnsi" w:cstheme="minorHAnsi"/>
                <w:b w:val="0"/>
                <w:color w:val="000000"/>
                <w:sz w:val="20"/>
              </w:rPr>
              <w:t>3800</w:t>
            </w:r>
          </w:p>
        </w:tc>
        <w:tc>
          <w:tcPr>
            <w:tcW w:w="4358" w:type="dxa"/>
            <w:tcBorders>
              <w:top w:val="nil"/>
              <w:left w:val="nil"/>
              <w:bottom w:val="single" w:sz="8" w:space="0" w:color="92D050"/>
              <w:right w:val="single" w:sz="8" w:space="0" w:color="92D050"/>
            </w:tcBorders>
            <w:shd w:val="clear" w:color="auto" w:fill="auto"/>
            <w:noWrap/>
            <w:vAlign w:val="center"/>
            <w:hideMark/>
          </w:tcPr>
          <w:p w:rsidR="00FB3706" w:rsidRPr="001C3AFF" w:rsidRDefault="00FB3706" w:rsidP="00661B33">
            <w:pPr>
              <w:rPr>
                <w:rFonts w:asciiTheme="minorHAnsi" w:hAnsiTheme="minorHAnsi" w:cstheme="minorHAnsi"/>
                <w:b w:val="0"/>
                <w:color w:val="000000"/>
                <w:sz w:val="20"/>
              </w:rPr>
            </w:pPr>
            <w:r w:rsidRPr="001C3AFF">
              <w:rPr>
                <w:rFonts w:asciiTheme="minorHAnsi" w:hAnsiTheme="minorHAnsi" w:cstheme="minorHAnsi"/>
                <w:b w:val="0"/>
                <w:color w:val="000000"/>
                <w:sz w:val="20"/>
              </w:rPr>
              <w:t>Servicios Oficiales</w:t>
            </w:r>
          </w:p>
        </w:tc>
        <w:tc>
          <w:tcPr>
            <w:tcW w:w="1647" w:type="dxa"/>
            <w:tcBorders>
              <w:top w:val="nil"/>
              <w:left w:val="nil"/>
              <w:bottom w:val="single" w:sz="8" w:space="0" w:color="92D050"/>
              <w:right w:val="single" w:sz="8" w:space="0" w:color="92D050"/>
            </w:tcBorders>
            <w:shd w:val="clear" w:color="000000" w:fill="FABF8F"/>
            <w:noWrap/>
            <w:vAlign w:val="center"/>
            <w:hideMark/>
          </w:tcPr>
          <w:p w:rsidR="00FB3706" w:rsidRPr="001C3AFF" w:rsidRDefault="00FB3706" w:rsidP="00661B33">
            <w:pPr>
              <w:jc w:val="right"/>
              <w:rPr>
                <w:rFonts w:asciiTheme="minorHAnsi" w:hAnsiTheme="minorHAnsi" w:cstheme="minorHAnsi"/>
                <w:b w:val="0"/>
                <w:color w:val="000000"/>
                <w:sz w:val="20"/>
              </w:rPr>
            </w:pPr>
            <w:r w:rsidRPr="001C3AFF">
              <w:rPr>
                <w:rFonts w:asciiTheme="minorHAnsi" w:hAnsiTheme="minorHAnsi" w:cstheme="minorHAnsi"/>
                <w:b w:val="0"/>
                <w:color w:val="000000"/>
                <w:sz w:val="20"/>
              </w:rPr>
              <w:t>$8,500</w:t>
            </w:r>
          </w:p>
        </w:tc>
      </w:tr>
      <w:tr w:rsidR="00FB3706" w:rsidRPr="0032109C" w:rsidTr="00661B33">
        <w:trPr>
          <w:trHeight w:val="277"/>
          <w:jc w:val="center"/>
        </w:trPr>
        <w:tc>
          <w:tcPr>
            <w:tcW w:w="1058" w:type="dxa"/>
            <w:tcBorders>
              <w:top w:val="nil"/>
              <w:left w:val="single" w:sz="8" w:space="0" w:color="auto"/>
              <w:bottom w:val="single" w:sz="8" w:space="0" w:color="92D050"/>
              <w:right w:val="single" w:sz="8" w:space="0" w:color="92D050"/>
            </w:tcBorders>
            <w:shd w:val="clear" w:color="auto" w:fill="auto"/>
            <w:noWrap/>
            <w:vAlign w:val="center"/>
            <w:hideMark/>
          </w:tcPr>
          <w:p w:rsidR="00FB3706" w:rsidRPr="001C3AFF" w:rsidRDefault="00FB3706" w:rsidP="00661B33">
            <w:pPr>
              <w:jc w:val="right"/>
              <w:rPr>
                <w:rFonts w:asciiTheme="minorHAnsi" w:hAnsiTheme="minorHAnsi" w:cstheme="minorHAnsi"/>
                <w:b w:val="0"/>
                <w:color w:val="000000"/>
                <w:sz w:val="20"/>
              </w:rPr>
            </w:pPr>
            <w:r w:rsidRPr="001C3AFF">
              <w:rPr>
                <w:rFonts w:asciiTheme="minorHAnsi" w:hAnsiTheme="minorHAnsi" w:cstheme="minorHAnsi"/>
                <w:b w:val="0"/>
                <w:color w:val="000000"/>
                <w:sz w:val="20"/>
              </w:rPr>
              <w:t>3900</w:t>
            </w:r>
          </w:p>
        </w:tc>
        <w:tc>
          <w:tcPr>
            <w:tcW w:w="4358" w:type="dxa"/>
            <w:tcBorders>
              <w:top w:val="nil"/>
              <w:left w:val="nil"/>
              <w:bottom w:val="single" w:sz="8" w:space="0" w:color="92D050"/>
              <w:right w:val="single" w:sz="8" w:space="0" w:color="92D050"/>
            </w:tcBorders>
            <w:shd w:val="clear" w:color="auto" w:fill="auto"/>
            <w:noWrap/>
            <w:vAlign w:val="center"/>
            <w:hideMark/>
          </w:tcPr>
          <w:p w:rsidR="00FB3706" w:rsidRPr="001C3AFF" w:rsidRDefault="00FB3706" w:rsidP="00661B33">
            <w:pPr>
              <w:rPr>
                <w:rFonts w:asciiTheme="minorHAnsi" w:hAnsiTheme="minorHAnsi" w:cstheme="minorHAnsi"/>
                <w:b w:val="0"/>
                <w:color w:val="000000"/>
                <w:sz w:val="20"/>
              </w:rPr>
            </w:pPr>
            <w:r w:rsidRPr="001C3AFF">
              <w:rPr>
                <w:rFonts w:asciiTheme="minorHAnsi" w:hAnsiTheme="minorHAnsi" w:cstheme="minorHAnsi"/>
                <w:b w:val="0"/>
                <w:color w:val="000000"/>
                <w:sz w:val="20"/>
              </w:rPr>
              <w:t>Otros Servicios Generales</w:t>
            </w:r>
          </w:p>
        </w:tc>
        <w:tc>
          <w:tcPr>
            <w:tcW w:w="1647" w:type="dxa"/>
            <w:tcBorders>
              <w:top w:val="nil"/>
              <w:left w:val="nil"/>
              <w:bottom w:val="single" w:sz="8" w:space="0" w:color="92D050"/>
              <w:right w:val="single" w:sz="8" w:space="0" w:color="92D050"/>
            </w:tcBorders>
            <w:shd w:val="clear" w:color="000000" w:fill="FABF8F"/>
            <w:noWrap/>
            <w:vAlign w:val="center"/>
            <w:hideMark/>
          </w:tcPr>
          <w:p w:rsidR="00FB3706" w:rsidRPr="001C3AFF" w:rsidRDefault="00FB3706" w:rsidP="00661B33">
            <w:pPr>
              <w:jc w:val="right"/>
              <w:rPr>
                <w:rFonts w:asciiTheme="minorHAnsi" w:hAnsiTheme="minorHAnsi" w:cstheme="minorHAnsi"/>
                <w:b w:val="0"/>
                <w:color w:val="000000"/>
                <w:sz w:val="20"/>
              </w:rPr>
            </w:pPr>
            <w:r w:rsidRPr="001C3AFF">
              <w:rPr>
                <w:rFonts w:asciiTheme="minorHAnsi" w:hAnsiTheme="minorHAnsi" w:cstheme="minorHAnsi"/>
                <w:b w:val="0"/>
                <w:color w:val="000000"/>
                <w:sz w:val="20"/>
              </w:rPr>
              <w:t>$136,181</w:t>
            </w:r>
          </w:p>
        </w:tc>
      </w:tr>
      <w:tr w:rsidR="00FB3706" w:rsidRPr="0032109C" w:rsidTr="00661B33">
        <w:trPr>
          <w:trHeight w:val="542"/>
          <w:jc w:val="center"/>
        </w:trPr>
        <w:tc>
          <w:tcPr>
            <w:tcW w:w="1058" w:type="dxa"/>
            <w:tcBorders>
              <w:top w:val="nil"/>
              <w:left w:val="single" w:sz="8" w:space="0" w:color="auto"/>
              <w:bottom w:val="single" w:sz="8" w:space="0" w:color="92D050"/>
              <w:right w:val="single" w:sz="8" w:space="0" w:color="92D050"/>
            </w:tcBorders>
            <w:shd w:val="clear" w:color="000000" w:fill="00A79D"/>
            <w:noWrap/>
            <w:vAlign w:val="center"/>
            <w:hideMark/>
          </w:tcPr>
          <w:p w:rsidR="00FB3706" w:rsidRPr="001C3AFF" w:rsidRDefault="00FB3706" w:rsidP="00661B33">
            <w:pPr>
              <w:jc w:val="center"/>
              <w:rPr>
                <w:rFonts w:asciiTheme="minorHAnsi" w:hAnsiTheme="minorHAnsi" w:cstheme="minorHAnsi"/>
                <w:b w:val="0"/>
                <w:color w:val="FFFFFF"/>
                <w:sz w:val="20"/>
              </w:rPr>
            </w:pPr>
            <w:r w:rsidRPr="001C3AFF">
              <w:rPr>
                <w:rFonts w:asciiTheme="minorHAnsi" w:hAnsiTheme="minorHAnsi" w:cstheme="minorHAnsi"/>
                <w:b w:val="0"/>
                <w:color w:val="FFFFFF"/>
                <w:sz w:val="20"/>
              </w:rPr>
              <w:t>4000</w:t>
            </w:r>
          </w:p>
        </w:tc>
        <w:tc>
          <w:tcPr>
            <w:tcW w:w="4358" w:type="dxa"/>
            <w:tcBorders>
              <w:top w:val="nil"/>
              <w:left w:val="nil"/>
              <w:bottom w:val="single" w:sz="8" w:space="0" w:color="92D050"/>
              <w:right w:val="single" w:sz="8" w:space="0" w:color="92D050"/>
            </w:tcBorders>
            <w:shd w:val="clear" w:color="000000" w:fill="00A79D"/>
            <w:vAlign w:val="center"/>
            <w:hideMark/>
          </w:tcPr>
          <w:p w:rsidR="00FB3706" w:rsidRPr="001C3AFF" w:rsidRDefault="00FB3706" w:rsidP="00661B33">
            <w:pPr>
              <w:rPr>
                <w:rFonts w:asciiTheme="minorHAnsi" w:hAnsiTheme="minorHAnsi" w:cstheme="minorHAnsi"/>
                <w:b w:val="0"/>
                <w:color w:val="FFFFFF"/>
                <w:sz w:val="20"/>
              </w:rPr>
            </w:pPr>
            <w:r w:rsidRPr="001C3AFF">
              <w:rPr>
                <w:rFonts w:asciiTheme="minorHAnsi" w:hAnsiTheme="minorHAnsi" w:cstheme="minorHAnsi"/>
                <w:b w:val="0"/>
                <w:color w:val="FFFFFF"/>
                <w:sz w:val="20"/>
              </w:rPr>
              <w:t>TRANSFERENCIAS, ASIGNACIONES, SUBSIDIOS Y OTRAS AYUDAS</w:t>
            </w:r>
          </w:p>
        </w:tc>
        <w:tc>
          <w:tcPr>
            <w:tcW w:w="1647" w:type="dxa"/>
            <w:tcBorders>
              <w:top w:val="nil"/>
              <w:left w:val="nil"/>
              <w:bottom w:val="single" w:sz="8" w:space="0" w:color="92D050"/>
              <w:right w:val="single" w:sz="8" w:space="0" w:color="92D050"/>
            </w:tcBorders>
            <w:shd w:val="clear" w:color="000000" w:fill="00A79D"/>
            <w:noWrap/>
            <w:vAlign w:val="center"/>
            <w:hideMark/>
          </w:tcPr>
          <w:p w:rsidR="00FB3706" w:rsidRPr="001C3AFF" w:rsidRDefault="00FB3706" w:rsidP="00661B33">
            <w:pPr>
              <w:jc w:val="right"/>
              <w:rPr>
                <w:rFonts w:asciiTheme="minorHAnsi" w:hAnsiTheme="minorHAnsi" w:cstheme="minorHAnsi"/>
                <w:b w:val="0"/>
                <w:color w:val="FFFFFF"/>
                <w:sz w:val="20"/>
              </w:rPr>
            </w:pPr>
            <w:r w:rsidRPr="001C3AFF">
              <w:rPr>
                <w:rFonts w:asciiTheme="minorHAnsi" w:hAnsiTheme="minorHAnsi" w:cstheme="minorHAnsi"/>
                <w:b w:val="0"/>
                <w:color w:val="FFFFFF"/>
                <w:sz w:val="20"/>
              </w:rPr>
              <w:t>$1,260,000</w:t>
            </w:r>
          </w:p>
        </w:tc>
      </w:tr>
      <w:tr w:rsidR="00FB3706" w:rsidRPr="0032109C" w:rsidTr="00661B33">
        <w:trPr>
          <w:trHeight w:val="277"/>
          <w:jc w:val="center"/>
        </w:trPr>
        <w:tc>
          <w:tcPr>
            <w:tcW w:w="1058" w:type="dxa"/>
            <w:tcBorders>
              <w:top w:val="nil"/>
              <w:left w:val="single" w:sz="8" w:space="0" w:color="auto"/>
              <w:bottom w:val="single" w:sz="8" w:space="0" w:color="92D050"/>
              <w:right w:val="single" w:sz="8" w:space="0" w:color="92D050"/>
            </w:tcBorders>
            <w:shd w:val="clear" w:color="auto" w:fill="auto"/>
            <w:noWrap/>
            <w:vAlign w:val="center"/>
            <w:hideMark/>
          </w:tcPr>
          <w:p w:rsidR="00FB3706" w:rsidRPr="001C3AFF" w:rsidRDefault="00FB3706" w:rsidP="00661B33">
            <w:pPr>
              <w:jc w:val="right"/>
              <w:rPr>
                <w:rFonts w:asciiTheme="minorHAnsi" w:hAnsiTheme="minorHAnsi" w:cstheme="minorHAnsi"/>
                <w:b w:val="0"/>
                <w:color w:val="000000"/>
                <w:sz w:val="20"/>
              </w:rPr>
            </w:pPr>
            <w:r w:rsidRPr="001C3AFF">
              <w:rPr>
                <w:rFonts w:asciiTheme="minorHAnsi" w:hAnsiTheme="minorHAnsi" w:cstheme="minorHAnsi"/>
                <w:b w:val="0"/>
                <w:color w:val="000000"/>
                <w:sz w:val="20"/>
              </w:rPr>
              <w:t>4400</w:t>
            </w:r>
          </w:p>
        </w:tc>
        <w:tc>
          <w:tcPr>
            <w:tcW w:w="4358" w:type="dxa"/>
            <w:tcBorders>
              <w:top w:val="nil"/>
              <w:left w:val="nil"/>
              <w:bottom w:val="single" w:sz="8" w:space="0" w:color="92D050"/>
              <w:right w:val="single" w:sz="8" w:space="0" w:color="92D050"/>
            </w:tcBorders>
            <w:shd w:val="clear" w:color="auto" w:fill="auto"/>
            <w:vAlign w:val="center"/>
            <w:hideMark/>
          </w:tcPr>
          <w:p w:rsidR="00FB3706" w:rsidRPr="001C3AFF" w:rsidRDefault="00FB3706" w:rsidP="00661B33">
            <w:pPr>
              <w:rPr>
                <w:rFonts w:asciiTheme="minorHAnsi" w:hAnsiTheme="minorHAnsi" w:cstheme="minorHAnsi"/>
                <w:b w:val="0"/>
                <w:color w:val="000000"/>
                <w:sz w:val="20"/>
              </w:rPr>
            </w:pPr>
            <w:r w:rsidRPr="001C3AFF">
              <w:rPr>
                <w:rFonts w:asciiTheme="minorHAnsi" w:hAnsiTheme="minorHAnsi" w:cstheme="minorHAnsi"/>
                <w:b w:val="0"/>
                <w:color w:val="000000"/>
                <w:sz w:val="20"/>
              </w:rPr>
              <w:t>Ayudas Sociales</w:t>
            </w:r>
          </w:p>
        </w:tc>
        <w:tc>
          <w:tcPr>
            <w:tcW w:w="1647" w:type="dxa"/>
            <w:tcBorders>
              <w:top w:val="nil"/>
              <w:left w:val="nil"/>
              <w:bottom w:val="single" w:sz="8" w:space="0" w:color="92D050"/>
              <w:right w:val="single" w:sz="8" w:space="0" w:color="92D050"/>
            </w:tcBorders>
            <w:shd w:val="clear" w:color="000000" w:fill="FABF8F"/>
            <w:noWrap/>
            <w:vAlign w:val="center"/>
            <w:hideMark/>
          </w:tcPr>
          <w:p w:rsidR="00FB3706" w:rsidRPr="001C3AFF" w:rsidRDefault="00FB3706" w:rsidP="00661B33">
            <w:pPr>
              <w:jc w:val="right"/>
              <w:rPr>
                <w:rFonts w:asciiTheme="minorHAnsi" w:hAnsiTheme="minorHAnsi" w:cstheme="minorHAnsi"/>
                <w:b w:val="0"/>
                <w:color w:val="000000"/>
                <w:sz w:val="20"/>
              </w:rPr>
            </w:pPr>
            <w:r w:rsidRPr="001C3AFF">
              <w:rPr>
                <w:rFonts w:asciiTheme="minorHAnsi" w:hAnsiTheme="minorHAnsi" w:cstheme="minorHAnsi"/>
                <w:b w:val="0"/>
                <w:color w:val="000000"/>
                <w:sz w:val="20"/>
              </w:rPr>
              <w:t>$1,260,000</w:t>
            </w:r>
          </w:p>
        </w:tc>
      </w:tr>
      <w:tr w:rsidR="00FB3706" w:rsidRPr="0032109C" w:rsidTr="00661B33">
        <w:trPr>
          <w:trHeight w:val="277"/>
          <w:jc w:val="center"/>
        </w:trPr>
        <w:tc>
          <w:tcPr>
            <w:tcW w:w="1058" w:type="dxa"/>
            <w:tcBorders>
              <w:top w:val="nil"/>
              <w:left w:val="single" w:sz="8" w:space="0" w:color="auto"/>
              <w:bottom w:val="single" w:sz="8" w:space="0" w:color="92D050"/>
              <w:right w:val="single" w:sz="8" w:space="0" w:color="92D050"/>
            </w:tcBorders>
            <w:shd w:val="clear" w:color="000000" w:fill="00A79D"/>
            <w:noWrap/>
            <w:vAlign w:val="center"/>
            <w:hideMark/>
          </w:tcPr>
          <w:p w:rsidR="00FB3706" w:rsidRPr="001C3AFF" w:rsidRDefault="00FB3706" w:rsidP="00661B33">
            <w:pPr>
              <w:jc w:val="right"/>
              <w:rPr>
                <w:rFonts w:asciiTheme="minorHAnsi" w:hAnsiTheme="minorHAnsi" w:cstheme="minorHAnsi"/>
                <w:b w:val="0"/>
                <w:color w:val="FFFFFF"/>
                <w:sz w:val="20"/>
              </w:rPr>
            </w:pPr>
            <w:r w:rsidRPr="001C3AFF">
              <w:rPr>
                <w:rFonts w:asciiTheme="minorHAnsi" w:hAnsiTheme="minorHAnsi" w:cstheme="minorHAnsi"/>
                <w:b w:val="0"/>
                <w:color w:val="FFFFFF"/>
                <w:sz w:val="20"/>
              </w:rPr>
              <w:t>5000</w:t>
            </w:r>
          </w:p>
        </w:tc>
        <w:tc>
          <w:tcPr>
            <w:tcW w:w="4358" w:type="dxa"/>
            <w:tcBorders>
              <w:top w:val="nil"/>
              <w:left w:val="nil"/>
              <w:bottom w:val="single" w:sz="8" w:space="0" w:color="92D050"/>
              <w:right w:val="single" w:sz="8" w:space="0" w:color="92D050"/>
            </w:tcBorders>
            <w:shd w:val="clear" w:color="000000" w:fill="00A79D"/>
            <w:vAlign w:val="center"/>
            <w:hideMark/>
          </w:tcPr>
          <w:p w:rsidR="00FB3706" w:rsidRPr="001C3AFF" w:rsidRDefault="00FB3706" w:rsidP="00661B33">
            <w:pPr>
              <w:rPr>
                <w:rFonts w:asciiTheme="minorHAnsi" w:hAnsiTheme="minorHAnsi" w:cstheme="minorHAnsi"/>
                <w:b w:val="0"/>
                <w:color w:val="FFFFFF"/>
                <w:sz w:val="20"/>
              </w:rPr>
            </w:pPr>
            <w:r w:rsidRPr="001C3AFF">
              <w:rPr>
                <w:rFonts w:asciiTheme="minorHAnsi" w:hAnsiTheme="minorHAnsi" w:cstheme="minorHAnsi"/>
                <w:b w:val="0"/>
                <w:color w:val="FFFFFF"/>
                <w:sz w:val="20"/>
              </w:rPr>
              <w:t>BIENES MUEBLES, INMUEBLES E INTANGIBLES</w:t>
            </w:r>
          </w:p>
        </w:tc>
        <w:tc>
          <w:tcPr>
            <w:tcW w:w="1647" w:type="dxa"/>
            <w:tcBorders>
              <w:top w:val="nil"/>
              <w:left w:val="nil"/>
              <w:bottom w:val="single" w:sz="8" w:space="0" w:color="92D050"/>
              <w:right w:val="single" w:sz="8" w:space="0" w:color="92D050"/>
            </w:tcBorders>
            <w:shd w:val="clear" w:color="000000" w:fill="00A79D"/>
            <w:noWrap/>
            <w:vAlign w:val="center"/>
            <w:hideMark/>
          </w:tcPr>
          <w:p w:rsidR="00FB3706" w:rsidRPr="001C3AFF" w:rsidRDefault="00FB3706" w:rsidP="00661B33">
            <w:pPr>
              <w:jc w:val="right"/>
              <w:rPr>
                <w:rFonts w:asciiTheme="minorHAnsi" w:hAnsiTheme="minorHAnsi" w:cstheme="minorHAnsi"/>
                <w:b w:val="0"/>
                <w:color w:val="FFFFFF"/>
                <w:sz w:val="20"/>
              </w:rPr>
            </w:pPr>
            <w:r w:rsidRPr="001C3AFF">
              <w:rPr>
                <w:rFonts w:asciiTheme="minorHAnsi" w:hAnsiTheme="minorHAnsi" w:cstheme="minorHAnsi"/>
                <w:b w:val="0"/>
                <w:color w:val="FFFFFF"/>
                <w:sz w:val="20"/>
              </w:rPr>
              <w:t>$25,000</w:t>
            </w:r>
          </w:p>
        </w:tc>
      </w:tr>
      <w:tr w:rsidR="00FB3706" w:rsidRPr="0032109C" w:rsidTr="00661B33">
        <w:trPr>
          <w:trHeight w:val="277"/>
          <w:jc w:val="center"/>
        </w:trPr>
        <w:tc>
          <w:tcPr>
            <w:tcW w:w="1058" w:type="dxa"/>
            <w:tcBorders>
              <w:top w:val="nil"/>
              <w:left w:val="single" w:sz="8" w:space="0" w:color="auto"/>
              <w:bottom w:val="single" w:sz="8" w:space="0" w:color="92D050"/>
              <w:right w:val="single" w:sz="8" w:space="0" w:color="92D050"/>
            </w:tcBorders>
            <w:shd w:val="clear" w:color="auto" w:fill="auto"/>
            <w:noWrap/>
            <w:vAlign w:val="center"/>
            <w:hideMark/>
          </w:tcPr>
          <w:p w:rsidR="00FB3706" w:rsidRPr="001C3AFF" w:rsidRDefault="00FB3706" w:rsidP="00661B33">
            <w:pPr>
              <w:jc w:val="right"/>
              <w:rPr>
                <w:rFonts w:asciiTheme="minorHAnsi" w:hAnsiTheme="minorHAnsi" w:cstheme="minorHAnsi"/>
                <w:b w:val="0"/>
                <w:color w:val="000000"/>
                <w:sz w:val="20"/>
              </w:rPr>
            </w:pPr>
            <w:r w:rsidRPr="001C3AFF">
              <w:rPr>
                <w:rFonts w:asciiTheme="minorHAnsi" w:hAnsiTheme="minorHAnsi" w:cstheme="minorHAnsi"/>
                <w:b w:val="0"/>
                <w:color w:val="000000"/>
                <w:sz w:val="20"/>
              </w:rPr>
              <w:t>5100</w:t>
            </w:r>
          </w:p>
        </w:tc>
        <w:tc>
          <w:tcPr>
            <w:tcW w:w="4358" w:type="dxa"/>
            <w:tcBorders>
              <w:top w:val="nil"/>
              <w:left w:val="nil"/>
              <w:bottom w:val="single" w:sz="8" w:space="0" w:color="92D050"/>
              <w:right w:val="single" w:sz="8" w:space="0" w:color="92D050"/>
            </w:tcBorders>
            <w:shd w:val="clear" w:color="auto" w:fill="auto"/>
            <w:vAlign w:val="center"/>
            <w:hideMark/>
          </w:tcPr>
          <w:p w:rsidR="00FB3706" w:rsidRPr="001C3AFF" w:rsidRDefault="00FB3706" w:rsidP="00661B33">
            <w:pPr>
              <w:rPr>
                <w:rFonts w:asciiTheme="minorHAnsi" w:hAnsiTheme="minorHAnsi" w:cstheme="minorHAnsi"/>
                <w:b w:val="0"/>
                <w:color w:val="000000"/>
                <w:sz w:val="20"/>
              </w:rPr>
            </w:pPr>
            <w:r w:rsidRPr="001C3AFF">
              <w:rPr>
                <w:rFonts w:asciiTheme="minorHAnsi" w:hAnsiTheme="minorHAnsi" w:cstheme="minorHAnsi"/>
                <w:b w:val="0"/>
                <w:color w:val="000000"/>
                <w:sz w:val="20"/>
              </w:rPr>
              <w:t>Mobiliario y Equipo de Administración</w:t>
            </w:r>
          </w:p>
        </w:tc>
        <w:tc>
          <w:tcPr>
            <w:tcW w:w="1647" w:type="dxa"/>
            <w:tcBorders>
              <w:top w:val="nil"/>
              <w:left w:val="nil"/>
              <w:bottom w:val="single" w:sz="8" w:space="0" w:color="92D050"/>
              <w:right w:val="single" w:sz="8" w:space="0" w:color="92D050"/>
            </w:tcBorders>
            <w:shd w:val="clear" w:color="000000" w:fill="FABF8F"/>
            <w:noWrap/>
            <w:vAlign w:val="center"/>
            <w:hideMark/>
          </w:tcPr>
          <w:p w:rsidR="00FB3706" w:rsidRPr="001C3AFF" w:rsidRDefault="00FB3706" w:rsidP="00661B33">
            <w:pPr>
              <w:jc w:val="right"/>
              <w:rPr>
                <w:rFonts w:asciiTheme="minorHAnsi" w:hAnsiTheme="minorHAnsi" w:cstheme="minorHAnsi"/>
                <w:b w:val="0"/>
                <w:color w:val="000000"/>
                <w:sz w:val="20"/>
              </w:rPr>
            </w:pPr>
            <w:r w:rsidRPr="001C3AFF">
              <w:rPr>
                <w:rFonts w:asciiTheme="minorHAnsi" w:hAnsiTheme="minorHAnsi" w:cstheme="minorHAnsi"/>
                <w:b w:val="0"/>
                <w:color w:val="000000"/>
                <w:sz w:val="20"/>
              </w:rPr>
              <w:t>$25,000</w:t>
            </w:r>
          </w:p>
        </w:tc>
      </w:tr>
      <w:tr w:rsidR="00FB3706" w:rsidRPr="0032109C" w:rsidTr="00661B33">
        <w:trPr>
          <w:trHeight w:val="277"/>
          <w:jc w:val="center"/>
        </w:trPr>
        <w:tc>
          <w:tcPr>
            <w:tcW w:w="1058" w:type="dxa"/>
            <w:tcBorders>
              <w:top w:val="nil"/>
              <w:left w:val="single" w:sz="8" w:space="0" w:color="auto"/>
              <w:bottom w:val="single" w:sz="8" w:space="0" w:color="92D050"/>
              <w:right w:val="single" w:sz="8" w:space="0" w:color="92D050"/>
            </w:tcBorders>
            <w:shd w:val="clear" w:color="000000" w:fill="00A79D"/>
            <w:noWrap/>
            <w:vAlign w:val="center"/>
            <w:hideMark/>
          </w:tcPr>
          <w:p w:rsidR="00FB3706" w:rsidRPr="001C3AFF" w:rsidRDefault="00FB3706" w:rsidP="00661B33">
            <w:pPr>
              <w:jc w:val="right"/>
              <w:rPr>
                <w:rFonts w:asciiTheme="minorHAnsi" w:hAnsiTheme="minorHAnsi" w:cstheme="minorHAnsi"/>
                <w:b w:val="0"/>
                <w:color w:val="FFFFFF"/>
                <w:sz w:val="20"/>
              </w:rPr>
            </w:pPr>
            <w:r w:rsidRPr="001C3AFF">
              <w:rPr>
                <w:rFonts w:asciiTheme="minorHAnsi" w:hAnsiTheme="minorHAnsi" w:cstheme="minorHAnsi"/>
                <w:b w:val="0"/>
                <w:color w:val="FFFFFF"/>
                <w:sz w:val="20"/>
              </w:rPr>
              <w:t>6000</w:t>
            </w:r>
          </w:p>
        </w:tc>
        <w:tc>
          <w:tcPr>
            <w:tcW w:w="4358" w:type="dxa"/>
            <w:tcBorders>
              <w:top w:val="nil"/>
              <w:left w:val="nil"/>
              <w:bottom w:val="single" w:sz="8" w:space="0" w:color="92D050"/>
              <w:right w:val="single" w:sz="8" w:space="0" w:color="92D050"/>
            </w:tcBorders>
            <w:shd w:val="clear" w:color="000000" w:fill="00A79D"/>
            <w:vAlign w:val="center"/>
            <w:hideMark/>
          </w:tcPr>
          <w:p w:rsidR="00FB3706" w:rsidRPr="001C3AFF" w:rsidRDefault="00FB3706" w:rsidP="00661B33">
            <w:pPr>
              <w:rPr>
                <w:rFonts w:asciiTheme="minorHAnsi" w:hAnsiTheme="minorHAnsi" w:cstheme="minorHAnsi"/>
                <w:b w:val="0"/>
                <w:color w:val="FFFFFF"/>
                <w:sz w:val="20"/>
              </w:rPr>
            </w:pPr>
            <w:r w:rsidRPr="001C3AFF">
              <w:rPr>
                <w:rFonts w:asciiTheme="minorHAnsi" w:hAnsiTheme="minorHAnsi" w:cstheme="minorHAnsi"/>
                <w:b w:val="0"/>
                <w:color w:val="FFFFFF"/>
                <w:sz w:val="20"/>
              </w:rPr>
              <w:t>INVERSIÓN PÚBLICA</w:t>
            </w:r>
          </w:p>
        </w:tc>
        <w:tc>
          <w:tcPr>
            <w:tcW w:w="1647" w:type="dxa"/>
            <w:tcBorders>
              <w:top w:val="nil"/>
              <w:left w:val="nil"/>
              <w:bottom w:val="single" w:sz="8" w:space="0" w:color="92D050"/>
              <w:right w:val="single" w:sz="8" w:space="0" w:color="92D050"/>
            </w:tcBorders>
            <w:shd w:val="clear" w:color="000000" w:fill="00A79D"/>
            <w:noWrap/>
            <w:vAlign w:val="center"/>
            <w:hideMark/>
          </w:tcPr>
          <w:p w:rsidR="00FB3706" w:rsidRPr="001C3AFF" w:rsidRDefault="00FB3706" w:rsidP="00661B33">
            <w:pPr>
              <w:jc w:val="right"/>
              <w:rPr>
                <w:rFonts w:asciiTheme="minorHAnsi" w:hAnsiTheme="minorHAnsi" w:cstheme="minorHAnsi"/>
                <w:b w:val="0"/>
                <w:color w:val="FFFFFF"/>
                <w:sz w:val="20"/>
              </w:rPr>
            </w:pPr>
            <w:r w:rsidRPr="001C3AFF">
              <w:rPr>
                <w:rFonts w:asciiTheme="minorHAnsi" w:hAnsiTheme="minorHAnsi" w:cstheme="minorHAnsi"/>
                <w:b w:val="0"/>
                <w:color w:val="FFFFFF"/>
                <w:sz w:val="20"/>
              </w:rPr>
              <w:t>$624,280</w:t>
            </w:r>
          </w:p>
        </w:tc>
      </w:tr>
      <w:tr w:rsidR="00FB3706" w:rsidRPr="0032109C" w:rsidTr="00661B33">
        <w:trPr>
          <w:trHeight w:val="277"/>
          <w:jc w:val="center"/>
        </w:trPr>
        <w:tc>
          <w:tcPr>
            <w:tcW w:w="1058" w:type="dxa"/>
            <w:tcBorders>
              <w:top w:val="nil"/>
              <w:left w:val="single" w:sz="8" w:space="0" w:color="auto"/>
              <w:bottom w:val="single" w:sz="8" w:space="0" w:color="92D050"/>
              <w:right w:val="single" w:sz="8" w:space="0" w:color="92D050"/>
            </w:tcBorders>
            <w:shd w:val="clear" w:color="auto" w:fill="auto"/>
            <w:noWrap/>
            <w:vAlign w:val="center"/>
            <w:hideMark/>
          </w:tcPr>
          <w:p w:rsidR="00FB3706" w:rsidRPr="001C3AFF" w:rsidRDefault="00FB3706" w:rsidP="00661B33">
            <w:pPr>
              <w:jc w:val="right"/>
              <w:rPr>
                <w:rFonts w:asciiTheme="minorHAnsi" w:hAnsiTheme="minorHAnsi" w:cstheme="minorHAnsi"/>
                <w:b w:val="0"/>
                <w:color w:val="000000"/>
                <w:sz w:val="20"/>
              </w:rPr>
            </w:pPr>
            <w:r w:rsidRPr="001C3AFF">
              <w:rPr>
                <w:rFonts w:asciiTheme="minorHAnsi" w:hAnsiTheme="minorHAnsi" w:cstheme="minorHAnsi"/>
                <w:b w:val="0"/>
                <w:color w:val="000000"/>
                <w:sz w:val="20"/>
              </w:rPr>
              <w:t>6100</w:t>
            </w:r>
          </w:p>
        </w:tc>
        <w:tc>
          <w:tcPr>
            <w:tcW w:w="4358" w:type="dxa"/>
            <w:tcBorders>
              <w:top w:val="nil"/>
              <w:left w:val="nil"/>
              <w:bottom w:val="single" w:sz="8" w:space="0" w:color="92D050"/>
              <w:right w:val="single" w:sz="8" w:space="0" w:color="92D050"/>
            </w:tcBorders>
            <w:shd w:val="clear" w:color="auto" w:fill="auto"/>
            <w:vAlign w:val="center"/>
            <w:hideMark/>
          </w:tcPr>
          <w:p w:rsidR="00FB3706" w:rsidRPr="001C3AFF" w:rsidRDefault="00FB3706" w:rsidP="00661B33">
            <w:pPr>
              <w:rPr>
                <w:rFonts w:asciiTheme="minorHAnsi" w:hAnsiTheme="minorHAnsi" w:cstheme="minorHAnsi"/>
                <w:b w:val="0"/>
                <w:color w:val="000000"/>
                <w:sz w:val="20"/>
              </w:rPr>
            </w:pPr>
            <w:r w:rsidRPr="001C3AFF">
              <w:rPr>
                <w:rFonts w:asciiTheme="minorHAnsi" w:hAnsiTheme="minorHAnsi" w:cstheme="minorHAnsi"/>
                <w:b w:val="0"/>
                <w:color w:val="000000"/>
                <w:sz w:val="20"/>
              </w:rPr>
              <w:t>Obra Pública en Bienes de Dominio Público</w:t>
            </w:r>
          </w:p>
        </w:tc>
        <w:tc>
          <w:tcPr>
            <w:tcW w:w="1647" w:type="dxa"/>
            <w:tcBorders>
              <w:top w:val="nil"/>
              <w:left w:val="nil"/>
              <w:bottom w:val="single" w:sz="8" w:space="0" w:color="92D050"/>
              <w:right w:val="single" w:sz="8" w:space="0" w:color="92D050"/>
            </w:tcBorders>
            <w:shd w:val="clear" w:color="000000" w:fill="FABF8F"/>
            <w:noWrap/>
            <w:vAlign w:val="center"/>
            <w:hideMark/>
          </w:tcPr>
          <w:p w:rsidR="00FB3706" w:rsidRPr="001C3AFF" w:rsidRDefault="00FB3706" w:rsidP="00661B33">
            <w:pPr>
              <w:jc w:val="right"/>
              <w:rPr>
                <w:rFonts w:asciiTheme="minorHAnsi" w:hAnsiTheme="minorHAnsi" w:cstheme="minorHAnsi"/>
                <w:b w:val="0"/>
                <w:color w:val="000000"/>
                <w:sz w:val="20"/>
              </w:rPr>
            </w:pPr>
            <w:r w:rsidRPr="001C3AFF">
              <w:rPr>
                <w:rFonts w:asciiTheme="minorHAnsi" w:hAnsiTheme="minorHAnsi" w:cstheme="minorHAnsi"/>
                <w:b w:val="0"/>
                <w:color w:val="000000"/>
                <w:sz w:val="20"/>
              </w:rPr>
              <w:t>$624,280</w:t>
            </w:r>
          </w:p>
        </w:tc>
      </w:tr>
      <w:tr w:rsidR="00FB3706" w:rsidRPr="001C3AFF" w:rsidTr="00661B33">
        <w:trPr>
          <w:trHeight w:val="277"/>
          <w:jc w:val="center"/>
        </w:trPr>
        <w:tc>
          <w:tcPr>
            <w:tcW w:w="5416" w:type="dxa"/>
            <w:gridSpan w:val="2"/>
            <w:tcBorders>
              <w:top w:val="single" w:sz="8" w:space="0" w:color="92D050"/>
              <w:left w:val="single" w:sz="8" w:space="0" w:color="auto"/>
              <w:bottom w:val="single" w:sz="8" w:space="0" w:color="auto"/>
              <w:right w:val="single" w:sz="8" w:space="0" w:color="92D050"/>
            </w:tcBorders>
            <w:shd w:val="clear" w:color="000000" w:fill="00A79D"/>
            <w:noWrap/>
            <w:vAlign w:val="center"/>
            <w:hideMark/>
          </w:tcPr>
          <w:p w:rsidR="00FB3706" w:rsidRPr="001C3AFF" w:rsidRDefault="00FB3706" w:rsidP="00661B33">
            <w:pPr>
              <w:jc w:val="right"/>
              <w:rPr>
                <w:rFonts w:asciiTheme="minorHAnsi" w:hAnsiTheme="minorHAnsi" w:cstheme="minorHAnsi"/>
                <w:b w:val="0"/>
                <w:i/>
                <w:iCs/>
                <w:color w:val="FFFFFF"/>
                <w:sz w:val="20"/>
              </w:rPr>
            </w:pPr>
            <w:r w:rsidRPr="001C3AFF">
              <w:rPr>
                <w:rFonts w:asciiTheme="minorHAnsi" w:hAnsiTheme="minorHAnsi" w:cstheme="minorHAnsi"/>
                <w:b w:val="0"/>
                <w:i/>
                <w:iCs/>
                <w:color w:val="FFFFFF"/>
                <w:sz w:val="20"/>
              </w:rPr>
              <w:t>Total de Egresos</w:t>
            </w:r>
          </w:p>
        </w:tc>
        <w:tc>
          <w:tcPr>
            <w:tcW w:w="1647" w:type="dxa"/>
            <w:tcBorders>
              <w:top w:val="nil"/>
              <w:left w:val="nil"/>
              <w:bottom w:val="single" w:sz="8" w:space="0" w:color="auto"/>
              <w:right w:val="single" w:sz="8" w:space="0" w:color="92D050"/>
            </w:tcBorders>
            <w:shd w:val="clear" w:color="000000" w:fill="00A79D"/>
            <w:noWrap/>
            <w:vAlign w:val="center"/>
            <w:hideMark/>
          </w:tcPr>
          <w:p w:rsidR="00FB3706" w:rsidRPr="001C3AFF" w:rsidRDefault="00FB3706" w:rsidP="00661B33">
            <w:pPr>
              <w:jc w:val="right"/>
              <w:rPr>
                <w:rFonts w:asciiTheme="minorHAnsi" w:hAnsiTheme="minorHAnsi" w:cstheme="minorHAnsi"/>
                <w:b w:val="0"/>
                <w:i/>
                <w:iCs/>
                <w:color w:val="FFFFFF"/>
                <w:sz w:val="20"/>
              </w:rPr>
            </w:pPr>
            <w:r w:rsidRPr="001C3AFF">
              <w:rPr>
                <w:rFonts w:asciiTheme="minorHAnsi" w:hAnsiTheme="minorHAnsi" w:cstheme="minorHAnsi"/>
                <w:b w:val="0"/>
                <w:i/>
                <w:iCs/>
                <w:color w:val="FFFFFF"/>
                <w:sz w:val="20"/>
              </w:rPr>
              <w:t>$11,158,585</w:t>
            </w:r>
          </w:p>
        </w:tc>
      </w:tr>
    </w:tbl>
    <w:p w:rsidR="00FB3706" w:rsidRDefault="00FB3706" w:rsidP="00FB3706">
      <w:pPr>
        <w:pStyle w:val="Textoindependiente"/>
        <w:tabs>
          <w:tab w:val="left" w:pos="900"/>
        </w:tabs>
        <w:jc w:val="left"/>
        <w:rPr>
          <w:b/>
          <w:sz w:val="24"/>
        </w:rPr>
      </w:pPr>
    </w:p>
    <w:p w:rsidR="00FB3706" w:rsidRPr="0032109C" w:rsidRDefault="00FB3706" w:rsidP="00FB3706">
      <w:pPr>
        <w:pStyle w:val="Textoindependiente"/>
        <w:tabs>
          <w:tab w:val="left" w:pos="900"/>
        </w:tabs>
        <w:rPr>
          <w:sz w:val="24"/>
        </w:rPr>
      </w:pPr>
      <w:r w:rsidRPr="0032109C">
        <w:rPr>
          <w:sz w:val="24"/>
        </w:rPr>
        <w:t>En seguida se ejerce su aprobación por unanimidad. - - - - - - - - - - - - - - - - - - - - - -</w:t>
      </w:r>
    </w:p>
    <w:p w:rsidR="00FB3706" w:rsidRDefault="00FB3706" w:rsidP="00FB3706">
      <w:pPr>
        <w:pStyle w:val="Textoindependiente"/>
        <w:tabs>
          <w:tab w:val="left" w:pos="900"/>
        </w:tabs>
        <w:jc w:val="center"/>
        <w:rPr>
          <w:sz w:val="24"/>
        </w:rPr>
      </w:pPr>
    </w:p>
    <w:p w:rsidR="00FB3706" w:rsidRDefault="00FB3706" w:rsidP="00FB3706">
      <w:pPr>
        <w:pStyle w:val="Textoindependiente"/>
        <w:tabs>
          <w:tab w:val="left" w:pos="900"/>
        </w:tabs>
        <w:rPr>
          <w:sz w:val="24"/>
        </w:rPr>
      </w:pPr>
    </w:p>
    <w:p w:rsidR="00FB3706" w:rsidRPr="00C83A40" w:rsidRDefault="00FB3706" w:rsidP="00FB3706">
      <w:pPr>
        <w:pStyle w:val="Textoindependiente"/>
        <w:tabs>
          <w:tab w:val="left" w:pos="900"/>
        </w:tabs>
        <w:rPr>
          <w:sz w:val="24"/>
        </w:rPr>
      </w:pPr>
      <w:r w:rsidRPr="00C83A40">
        <w:rPr>
          <w:b/>
          <w:sz w:val="24"/>
        </w:rPr>
        <w:t xml:space="preserve">VIII.- </w:t>
      </w:r>
      <w:proofErr w:type="spellStart"/>
      <w:r w:rsidRPr="00C83A40">
        <w:rPr>
          <w:b/>
          <w:sz w:val="24"/>
        </w:rPr>
        <w:t>PRESENTACION</w:t>
      </w:r>
      <w:proofErr w:type="spellEnd"/>
      <w:r w:rsidRPr="00C83A40">
        <w:rPr>
          <w:b/>
          <w:sz w:val="24"/>
        </w:rPr>
        <w:t xml:space="preserve"> PARA </w:t>
      </w:r>
      <w:proofErr w:type="spellStart"/>
      <w:r w:rsidRPr="00C83A40">
        <w:rPr>
          <w:b/>
          <w:sz w:val="24"/>
        </w:rPr>
        <w:t>APROBACION</w:t>
      </w:r>
      <w:proofErr w:type="spellEnd"/>
      <w:r w:rsidRPr="00C83A40">
        <w:rPr>
          <w:b/>
          <w:sz w:val="24"/>
        </w:rPr>
        <w:t xml:space="preserve"> DEL E</w:t>
      </w:r>
      <w:r>
        <w:rPr>
          <w:b/>
          <w:sz w:val="24"/>
        </w:rPr>
        <w:t xml:space="preserve">STADO </w:t>
      </w:r>
      <w:r w:rsidRPr="00C83A40">
        <w:rPr>
          <w:b/>
          <w:sz w:val="24"/>
        </w:rPr>
        <w:t>FINANCIERO DEL MES DE NOVIEMBRE (Ingresos y Egresos).</w:t>
      </w:r>
      <w:r>
        <w:rPr>
          <w:b/>
          <w:sz w:val="24"/>
        </w:rPr>
        <w:t xml:space="preserve"> </w:t>
      </w:r>
      <w:r w:rsidRPr="00C83A40">
        <w:rPr>
          <w:sz w:val="24"/>
        </w:rPr>
        <w:t xml:space="preserve">La Licenciada en Contaduría Pública, Delia Cecilia Álvarez Haro presenta el Estado de Resultados, Hoja Auxiliar del Estado de Resultados y el Extracto de las </w:t>
      </w:r>
      <w:r>
        <w:rPr>
          <w:sz w:val="24"/>
        </w:rPr>
        <w:t>Conciliaciones B</w:t>
      </w:r>
      <w:r w:rsidRPr="00C83A40">
        <w:rPr>
          <w:sz w:val="24"/>
        </w:rPr>
        <w:t xml:space="preserve">ancarias </w:t>
      </w:r>
      <w:r>
        <w:rPr>
          <w:sz w:val="24"/>
        </w:rPr>
        <w:t>y</w:t>
      </w:r>
      <w:r w:rsidRPr="00C83A40">
        <w:rPr>
          <w:sz w:val="24"/>
        </w:rPr>
        <w:t xml:space="preserve"> analizar el comportamiento de los movimientos de las mismas cuentas de SAPASCO. Seguido de ello se pide al Consejo manifestar sus comentarios no habiendo alguno se somete a aprobación, por lo que es aprobado por unanimidad. - - - - - - - - - - - - - - - - - - - - - - - - - - - - - - - - - - </w:t>
      </w:r>
      <w:r>
        <w:rPr>
          <w:sz w:val="24"/>
        </w:rPr>
        <w:t xml:space="preserve">- - - - - - - - - - - - - - - - - - - - - - - - - - </w:t>
      </w:r>
    </w:p>
    <w:p w:rsidR="00FB3706" w:rsidRDefault="00FB3706" w:rsidP="00FB3706">
      <w:pPr>
        <w:pStyle w:val="Textoindependiente"/>
        <w:rPr>
          <w:b/>
          <w:sz w:val="24"/>
        </w:rPr>
      </w:pPr>
    </w:p>
    <w:p w:rsidR="00FB3706" w:rsidRDefault="00FB3706" w:rsidP="00FB3706">
      <w:pPr>
        <w:pStyle w:val="Textoindependiente"/>
        <w:rPr>
          <w:sz w:val="24"/>
        </w:rPr>
      </w:pPr>
      <w:r>
        <w:rPr>
          <w:b/>
          <w:sz w:val="24"/>
        </w:rPr>
        <w:t>IX.- CLAUSURA</w:t>
      </w:r>
      <w:r w:rsidRPr="001508B7">
        <w:rPr>
          <w:b/>
          <w:sz w:val="24"/>
        </w:rPr>
        <w:t>.-</w:t>
      </w:r>
      <w:r w:rsidRPr="001508B7">
        <w:rPr>
          <w:sz w:val="24"/>
        </w:rPr>
        <w:t xml:space="preserve"> </w:t>
      </w:r>
      <w:r>
        <w:rPr>
          <w:sz w:val="24"/>
        </w:rPr>
        <w:t xml:space="preserve">Agotado el Orden del Día, el Presidente del </w:t>
      </w:r>
      <w:proofErr w:type="gramStart"/>
      <w:r>
        <w:rPr>
          <w:sz w:val="24"/>
        </w:rPr>
        <w:t>Consejo  El</w:t>
      </w:r>
      <w:proofErr w:type="gramEnd"/>
      <w:r>
        <w:rPr>
          <w:sz w:val="24"/>
        </w:rPr>
        <w:t xml:space="preserve"> Licenciado José de Jesús Navarro Cárdenas, solicita un espacio para tomar protesta al C. Jorge Arturo Aragón Gaeta, ya que es un hecho que no se había desarrollado. </w:t>
      </w:r>
    </w:p>
    <w:p w:rsidR="00FB3706" w:rsidRDefault="00FB3706" w:rsidP="00FB3706">
      <w:pPr>
        <w:pStyle w:val="Textoindependiente"/>
        <w:rPr>
          <w:sz w:val="24"/>
        </w:rPr>
      </w:pPr>
      <w:r>
        <w:rPr>
          <w:sz w:val="24"/>
        </w:rPr>
        <w:t xml:space="preserve">Seguido de ello solicita la palabra el Secretario del  Consejo Licenciando Jaime García Escobedo, para participar de una cotización proveniente de la empresa </w:t>
      </w:r>
      <w:proofErr w:type="spellStart"/>
      <w:r>
        <w:rPr>
          <w:sz w:val="24"/>
        </w:rPr>
        <w:t>INBODE</w:t>
      </w:r>
      <w:proofErr w:type="spellEnd"/>
      <w:r>
        <w:rPr>
          <w:sz w:val="24"/>
        </w:rPr>
        <w:t xml:space="preserve">, S.A. de C.V., para el equipo </w:t>
      </w:r>
      <w:proofErr w:type="spellStart"/>
      <w:r>
        <w:rPr>
          <w:sz w:val="24"/>
        </w:rPr>
        <w:t>Aquatech</w:t>
      </w:r>
      <w:proofErr w:type="spellEnd"/>
      <w:r>
        <w:rPr>
          <w:sz w:val="24"/>
        </w:rPr>
        <w:t xml:space="preserve">, mismo que consiste en </w:t>
      </w:r>
      <w:r>
        <w:rPr>
          <w:sz w:val="24"/>
        </w:rPr>
        <w:lastRenderedPageBreak/>
        <w:t xml:space="preserve">Mantenimiento preventivo por la cantidad de $24,000.00 más IVA, (veinticuatro mil pesos 00/100 M.N.) y Servicio de </w:t>
      </w:r>
      <w:proofErr w:type="spellStart"/>
      <w:r>
        <w:rPr>
          <w:sz w:val="24"/>
        </w:rPr>
        <w:t>PTO</w:t>
      </w:r>
      <w:proofErr w:type="spellEnd"/>
      <w:r>
        <w:rPr>
          <w:sz w:val="24"/>
        </w:rPr>
        <w:t xml:space="preserve"> con cambio de discos $48,400.00 más IVA, (cuarenta y ocho mil cuatrocientos pesos 00/100 M.N.), mismos que son aprobados por unanimidad por el Consejo, solamente aplicarlos con presupuesto 2014, ya que por el momento no se cuenta con el recurso.</w:t>
      </w:r>
    </w:p>
    <w:p w:rsidR="00FB3706" w:rsidRPr="00FE4CE1" w:rsidRDefault="00FB3706" w:rsidP="00FB3706">
      <w:pPr>
        <w:pStyle w:val="Textoindependiente"/>
        <w:rPr>
          <w:sz w:val="24"/>
        </w:rPr>
      </w:pPr>
      <w:r>
        <w:rPr>
          <w:sz w:val="24"/>
        </w:rPr>
        <w:t xml:space="preserve">Sigue con la palabra el Presidente del </w:t>
      </w:r>
      <w:proofErr w:type="gramStart"/>
      <w:r>
        <w:rPr>
          <w:sz w:val="24"/>
        </w:rPr>
        <w:t>Consejo  El</w:t>
      </w:r>
      <w:proofErr w:type="gramEnd"/>
      <w:r>
        <w:rPr>
          <w:sz w:val="24"/>
        </w:rPr>
        <w:t xml:space="preserve"> Licenciado José de Jesús Navarro Cárdenas para manifestar el d</w:t>
      </w:r>
      <w:r w:rsidRPr="001508B7">
        <w:rPr>
          <w:sz w:val="24"/>
        </w:rPr>
        <w:t>esahogo</w:t>
      </w:r>
      <w:r>
        <w:rPr>
          <w:sz w:val="24"/>
        </w:rPr>
        <w:t xml:space="preserve"> de</w:t>
      </w:r>
      <w:r w:rsidRPr="001508B7">
        <w:rPr>
          <w:sz w:val="24"/>
        </w:rPr>
        <w:t xml:space="preserve"> todos los </w:t>
      </w:r>
      <w:r>
        <w:rPr>
          <w:sz w:val="24"/>
        </w:rPr>
        <w:t>puntos</w:t>
      </w:r>
      <w:r w:rsidRPr="001508B7">
        <w:rPr>
          <w:sz w:val="24"/>
        </w:rPr>
        <w:t xml:space="preserve"> propuestos para esta Sesión, se pro</w:t>
      </w:r>
      <w:r>
        <w:rPr>
          <w:sz w:val="24"/>
        </w:rPr>
        <w:t>cede a la clausura siendo las 21:22 (veintiún horas con veintidós minutos) del mismo día, por lo que se elabora</w:t>
      </w:r>
      <w:r w:rsidRPr="001508B7">
        <w:rPr>
          <w:sz w:val="24"/>
        </w:rPr>
        <w:t xml:space="preserve"> la presente acta para constancia y cumplimiento, firmando al calce</w:t>
      </w:r>
      <w:r>
        <w:rPr>
          <w:sz w:val="24"/>
        </w:rPr>
        <w:t xml:space="preserve"> y al final</w:t>
      </w:r>
      <w:r w:rsidRPr="001508B7">
        <w:rPr>
          <w:sz w:val="24"/>
        </w:rPr>
        <w:t xml:space="preserve"> los que en ella intervinieron. - - - - - - - - - - - - - - - - - - - - - - - - - </w:t>
      </w:r>
      <w:r>
        <w:rPr>
          <w:sz w:val="24"/>
        </w:rPr>
        <w:t xml:space="preserve">- - - - - - - - - - - - - - - - - - - - - - - - - </w:t>
      </w:r>
    </w:p>
    <w:p w:rsidR="00FB3706" w:rsidRDefault="00FB3706" w:rsidP="00FB3706">
      <w:pPr>
        <w:tabs>
          <w:tab w:val="left" w:pos="6399"/>
        </w:tabs>
        <w:jc w:val="right"/>
        <w:rPr>
          <w:b w:val="0"/>
          <w:bCs w:val="0"/>
          <w:sz w:val="22"/>
          <w:szCs w:val="24"/>
        </w:rPr>
      </w:pPr>
      <w:r w:rsidRPr="00BB0EB3">
        <w:rPr>
          <w:b w:val="0"/>
          <w:bCs w:val="0"/>
          <w:sz w:val="22"/>
          <w:szCs w:val="24"/>
        </w:rPr>
        <w:tab/>
      </w:r>
    </w:p>
    <w:p w:rsidR="00FB3706" w:rsidRDefault="00FB3706" w:rsidP="00FB3706">
      <w:pPr>
        <w:tabs>
          <w:tab w:val="left" w:pos="6399"/>
        </w:tabs>
        <w:jc w:val="right"/>
        <w:rPr>
          <w:b w:val="0"/>
          <w:bCs w:val="0"/>
          <w:sz w:val="20"/>
          <w:szCs w:val="24"/>
        </w:rPr>
      </w:pPr>
    </w:p>
    <w:p w:rsidR="00FB3706" w:rsidRDefault="00FB3706" w:rsidP="00FB3706">
      <w:pPr>
        <w:tabs>
          <w:tab w:val="left" w:pos="6399"/>
        </w:tabs>
        <w:jc w:val="right"/>
        <w:rPr>
          <w:b w:val="0"/>
          <w:bCs w:val="0"/>
          <w:sz w:val="20"/>
          <w:szCs w:val="24"/>
        </w:rPr>
      </w:pPr>
    </w:p>
    <w:p w:rsidR="00FB3706" w:rsidRDefault="00FB3706" w:rsidP="00FB3706">
      <w:pPr>
        <w:tabs>
          <w:tab w:val="left" w:pos="6399"/>
        </w:tabs>
        <w:jc w:val="right"/>
        <w:rPr>
          <w:b w:val="0"/>
          <w:bCs w:val="0"/>
          <w:sz w:val="20"/>
          <w:szCs w:val="24"/>
        </w:rPr>
      </w:pPr>
      <w:r w:rsidRPr="00BB0EB3">
        <w:rPr>
          <w:b w:val="0"/>
          <w:bCs w:val="0"/>
          <w:sz w:val="20"/>
          <w:szCs w:val="24"/>
        </w:rPr>
        <w:t>DOY FE.</w:t>
      </w:r>
    </w:p>
    <w:p w:rsidR="00FB3706" w:rsidRDefault="00FB3706" w:rsidP="00FB3706">
      <w:pPr>
        <w:tabs>
          <w:tab w:val="left" w:pos="6399"/>
        </w:tabs>
        <w:jc w:val="right"/>
        <w:rPr>
          <w:b w:val="0"/>
          <w:bCs w:val="0"/>
          <w:sz w:val="20"/>
          <w:szCs w:val="24"/>
        </w:rPr>
      </w:pPr>
    </w:p>
    <w:p w:rsidR="00FB3706" w:rsidRDefault="00FB3706" w:rsidP="00FB3706">
      <w:pPr>
        <w:tabs>
          <w:tab w:val="left" w:pos="6399"/>
        </w:tabs>
        <w:jc w:val="right"/>
        <w:rPr>
          <w:b w:val="0"/>
          <w:bCs w:val="0"/>
          <w:sz w:val="20"/>
          <w:szCs w:val="24"/>
        </w:rPr>
      </w:pPr>
    </w:p>
    <w:p w:rsidR="00FB3706" w:rsidRPr="00BB0EB3" w:rsidRDefault="00FB3706" w:rsidP="00FB3706">
      <w:pPr>
        <w:jc w:val="right"/>
        <w:rPr>
          <w:b w:val="0"/>
          <w:bCs w:val="0"/>
          <w:sz w:val="18"/>
          <w:szCs w:val="22"/>
        </w:rPr>
      </w:pPr>
    </w:p>
    <w:tbl>
      <w:tblPr>
        <w:tblW w:w="0" w:type="auto"/>
        <w:tblLook w:val="04A0" w:firstRow="1" w:lastRow="0" w:firstColumn="1" w:lastColumn="0" w:noHBand="0" w:noVBand="1"/>
      </w:tblPr>
      <w:tblGrid>
        <w:gridCol w:w="4224"/>
        <w:gridCol w:w="4614"/>
      </w:tblGrid>
      <w:tr w:rsidR="00FB3706" w:rsidRPr="001508B7" w:rsidTr="00661B33">
        <w:tc>
          <w:tcPr>
            <w:tcW w:w="5173" w:type="dxa"/>
          </w:tcPr>
          <w:p w:rsidR="00FB3706" w:rsidRPr="001508B7" w:rsidRDefault="00FB3706" w:rsidP="00661B33">
            <w:pPr>
              <w:rPr>
                <w:b w:val="0"/>
                <w:szCs w:val="22"/>
                <w:lang w:val="es-ES"/>
              </w:rPr>
            </w:pPr>
            <w:r>
              <w:rPr>
                <w:b w:val="0"/>
                <w:sz w:val="22"/>
                <w:szCs w:val="22"/>
                <w:lang w:val="es-ES"/>
              </w:rPr>
              <w:t>Lic. José de Jesús Navarro Cárdenas</w:t>
            </w:r>
          </w:p>
          <w:p w:rsidR="00FB3706" w:rsidRPr="001508B7" w:rsidRDefault="00FB3706" w:rsidP="00661B33">
            <w:pPr>
              <w:rPr>
                <w:b w:val="0"/>
                <w:bCs w:val="0"/>
                <w:szCs w:val="22"/>
              </w:rPr>
            </w:pPr>
            <w:r w:rsidRPr="001508B7">
              <w:rPr>
                <w:b w:val="0"/>
                <w:sz w:val="22"/>
                <w:szCs w:val="22"/>
                <w:lang w:val="es-ES"/>
              </w:rPr>
              <w:t xml:space="preserve">        Presidente del Consejo</w:t>
            </w:r>
          </w:p>
        </w:tc>
        <w:tc>
          <w:tcPr>
            <w:tcW w:w="5173" w:type="dxa"/>
          </w:tcPr>
          <w:p w:rsidR="00FB3706" w:rsidRPr="001508B7" w:rsidRDefault="00FB3706" w:rsidP="00661B33">
            <w:pPr>
              <w:tabs>
                <w:tab w:val="center" w:pos="2240"/>
                <w:tab w:val="right" w:pos="4481"/>
              </w:tabs>
              <w:rPr>
                <w:b w:val="0"/>
                <w:szCs w:val="22"/>
                <w:lang w:val="es-ES"/>
              </w:rPr>
            </w:pPr>
            <w:r>
              <w:rPr>
                <w:b w:val="0"/>
                <w:sz w:val="22"/>
                <w:szCs w:val="22"/>
                <w:lang w:val="es-ES"/>
              </w:rPr>
              <w:tab/>
            </w:r>
            <w:proofErr w:type="spellStart"/>
            <w:r>
              <w:rPr>
                <w:b w:val="0"/>
                <w:sz w:val="22"/>
                <w:szCs w:val="22"/>
                <w:lang w:val="es-ES"/>
              </w:rPr>
              <w:t>L.A</w:t>
            </w:r>
            <w:proofErr w:type="spellEnd"/>
            <w:r>
              <w:rPr>
                <w:b w:val="0"/>
                <w:sz w:val="22"/>
                <w:szCs w:val="22"/>
                <w:lang w:val="es-ES"/>
              </w:rPr>
              <w:t xml:space="preserve">. Jaime García Escobedo </w:t>
            </w:r>
            <w:r w:rsidRPr="001508B7">
              <w:rPr>
                <w:b w:val="0"/>
                <w:sz w:val="22"/>
                <w:szCs w:val="22"/>
                <w:lang w:val="es-ES"/>
              </w:rPr>
              <w:tab/>
            </w:r>
          </w:p>
          <w:p w:rsidR="00FB3706" w:rsidRPr="001508B7" w:rsidRDefault="00FB3706" w:rsidP="00661B33">
            <w:pPr>
              <w:tabs>
                <w:tab w:val="center" w:pos="2154"/>
                <w:tab w:val="right" w:pos="4308"/>
              </w:tabs>
              <w:rPr>
                <w:b w:val="0"/>
                <w:szCs w:val="22"/>
                <w:lang w:val="es-ES"/>
              </w:rPr>
            </w:pPr>
            <w:r w:rsidRPr="001508B7">
              <w:rPr>
                <w:b w:val="0"/>
                <w:sz w:val="22"/>
                <w:szCs w:val="22"/>
                <w:lang w:val="es-ES"/>
              </w:rPr>
              <w:tab/>
              <w:t>Secretario</w:t>
            </w:r>
            <w:r w:rsidRPr="001508B7">
              <w:rPr>
                <w:b w:val="0"/>
                <w:sz w:val="22"/>
                <w:szCs w:val="22"/>
                <w:lang w:val="es-ES"/>
              </w:rPr>
              <w:tab/>
            </w:r>
          </w:p>
        </w:tc>
      </w:tr>
    </w:tbl>
    <w:p w:rsidR="00FB3706" w:rsidRPr="00BB0EB3" w:rsidRDefault="00FB3706" w:rsidP="00FB3706">
      <w:pPr>
        <w:jc w:val="both"/>
        <w:rPr>
          <w:b w:val="0"/>
          <w:sz w:val="18"/>
          <w:szCs w:val="22"/>
          <w:lang w:val="es-ES"/>
        </w:rPr>
      </w:pPr>
    </w:p>
    <w:p w:rsidR="00FB3706" w:rsidRDefault="00FB3706" w:rsidP="00FB3706">
      <w:pPr>
        <w:jc w:val="center"/>
        <w:rPr>
          <w:b w:val="0"/>
          <w:sz w:val="18"/>
          <w:szCs w:val="22"/>
          <w:lang w:val="es-ES"/>
        </w:rPr>
      </w:pPr>
    </w:p>
    <w:p w:rsidR="00FB3706" w:rsidRPr="00BB0EB3" w:rsidRDefault="00FB3706" w:rsidP="00FB3706">
      <w:pPr>
        <w:jc w:val="center"/>
        <w:rPr>
          <w:b w:val="0"/>
          <w:sz w:val="18"/>
          <w:szCs w:val="22"/>
          <w:lang w:val="es-ES"/>
        </w:rPr>
      </w:pPr>
    </w:p>
    <w:p w:rsidR="00FB3706" w:rsidRDefault="00FB3706" w:rsidP="00FB3706">
      <w:pPr>
        <w:rPr>
          <w:sz w:val="22"/>
          <w:szCs w:val="22"/>
          <w:lang w:val="es-ES"/>
        </w:rPr>
      </w:pPr>
    </w:p>
    <w:p w:rsidR="00FB3706" w:rsidRPr="00604C48" w:rsidRDefault="00FB3706" w:rsidP="00FB3706">
      <w:pPr>
        <w:jc w:val="center"/>
        <w:rPr>
          <w:b w:val="0"/>
          <w:sz w:val="22"/>
          <w:szCs w:val="22"/>
          <w:lang w:val="es-ES"/>
        </w:rPr>
      </w:pPr>
      <w:r w:rsidRPr="00604C48">
        <w:rPr>
          <w:b w:val="0"/>
          <w:sz w:val="22"/>
          <w:szCs w:val="22"/>
          <w:lang w:val="es-ES"/>
        </w:rPr>
        <w:t>C. Juan Ignacio Álvarez Pérez</w:t>
      </w:r>
    </w:p>
    <w:p w:rsidR="00FB3706" w:rsidRPr="00604C48" w:rsidRDefault="00FB3706" w:rsidP="00FB3706">
      <w:pPr>
        <w:jc w:val="center"/>
        <w:rPr>
          <w:b w:val="0"/>
          <w:sz w:val="22"/>
          <w:szCs w:val="22"/>
          <w:lang w:val="es-ES"/>
        </w:rPr>
      </w:pPr>
      <w:r w:rsidRPr="00604C48">
        <w:rPr>
          <w:b w:val="0"/>
          <w:sz w:val="22"/>
          <w:szCs w:val="22"/>
          <w:lang w:val="es-ES"/>
        </w:rPr>
        <w:t>Comisario</w:t>
      </w:r>
    </w:p>
    <w:p w:rsidR="00FB3706" w:rsidRDefault="00FB3706" w:rsidP="00FB3706">
      <w:pPr>
        <w:jc w:val="center"/>
        <w:rPr>
          <w:sz w:val="22"/>
          <w:szCs w:val="22"/>
          <w:lang w:val="es-ES"/>
        </w:rPr>
      </w:pPr>
    </w:p>
    <w:p w:rsidR="00FB3706" w:rsidRDefault="00FB3706" w:rsidP="00FB3706">
      <w:pPr>
        <w:jc w:val="center"/>
        <w:rPr>
          <w:sz w:val="22"/>
          <w:szCs w:val="22"/>
          <w:lang w:val="es-ES"/>
        </w:rPr>
      </w:pPr>
    </w:p>
    <w:p w:rsidR="00FB3706" w:rsidRDefault="00FB3706" w:rsidP="00FB3706">
      <w:pPr>
        <w:jc w:val="center"/>
        <w:rPr>
          <w:sz w:val="22"/>
          <w:szCs w:val="22"/>
          <w:lang w:val="es-ES"/>
        </w:rPr>
      </w:pPr>
    </w:p>
    <w:p w:rsidR="00FB3706" w:rsidRDefault="00FB3706" w:rsidP="00FB3706">
      <w:pPr>
        <w:jc w:val="center"/>
        <w:rPr>
          <w:sz w:val="22"/>
          <w:szCs w:val="22"/>
          <w:lang w:val="es-ES"/>
        </w:rPr>
      </w:pPr>
    </w:p>
    <w:p w:rsidR="00FB3706" w:rsidRDefault="00FB3706" w:rsidP="00FB3706">
      <w:pPr>
        <w:jc w:val="center"/>
        <w:rPr>
          <w:sz w:val="22"/>
          <w:szCs w:val="22"/>
          <w:lang w:val="es-ES"/>
        </w:rPr>
      </w:pPr>
      <w:r w:rsidRPr="001508B7">
        <w:rPr>
          <w:sz w:val="22"/>
          <w:szCs w:val="22"/>
          <w:lang w:val="es-ES"/>
        </w:rPr>
        <w:t>VOCALES</w:t>
      </w:r>
    </w:p>
    <w:p w:rsidR="00FB3706" w:rsidRDefault="00FB3706" w:rsidP="00FB3706">
      <w:pPr>
        <w:jc w:val="center"/>
        <w:rPr>
          <w:sz w:val="22"/>
          <w:szCs w:val="22"/>
          <w:lang w:val="es-ES"/>
        </w:rPr>
      </w:pPr>
    </w:p>
    <w:p w:rsidR="00FB3706" w:rsidRDefault="00FB3706" w:rsidP="00FB3706">
      <w:pPr>
        <w:jc w:val="center"/>
        <w:rPr>
          <w:sz w:val="22"/>
          <w:szCs w:val="22"/>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5"/>
        <w:gridCol w:w="4260"/>
      </w:tblGrid>
      <w:tr w:rsidR="00FB3706" w:rsidTr="00661B33">
        <w:trPr>
          <w:trHeight w:val="1480"/>
        </w:trPr>
        <w:tc>
          <w:tcPr>
            <w:tcW w:w="4265" w:type="dxa"/>
          </w:tcPr>
          <w:p w:rsidR="00FB3706" w:rsidRPr="00C602C2" w:rsidRDefault="00FB3706" w:rsidP="00661B33">
            <w:pPr>
              <w:tabs>
                <w:tab w:val="left" w:pos="413"/>
              </w:tabs>
              <w:jc w:val="center"/>
              <w:rPr>
                <w:b w:val="0"/>
                <w:noProof/>
                <w:szCs w:val="24"/>
                <w:lang w:eastAsia="en-US"/>
              </w:rPr>
            </w:pPr>
            <w:r>
              <w:rPr>
                <w:b w:val="0"/>
                <w:noProof/>
                <w:szCs w:val="24"/>
                <w:lang w:eastAsia="en-US"/>
              </w:rPr>
              <w:t>Ing. Simón Navarro Núñez</w:t>
            </w:r>
          </w:p>
          <w:p w:rsidR="00FB3706" w:rsidRPr="006C3E07" w:rsidRDefault="00FB3706" w:rsidP="00661B33">
            <w:pPr>
              <w:tabs>
                <w:tab w:val="left" w:pos="413"/>
              </w:tabs>
              <w:jc w:val="center"/>
              <w:rPr>
                <w:b w:val="0"/>
                <w:noProof/>
                <w:szCs w:val="24"/>
                <w:lang w:eastAsia="en-US"/>
              </w:rPr>
            </w:pPr>
            <w:r>
              <w:rPr>
                <w:b w:val="0"/>
                <w:noProof/>
                <w:szCs w:val="24"/>
                <w:lang w:eastAsia="en-US"/>
              </w:rPr>
              <w:t>Vocal</w:t>
            </w:r>
          </w:p>
        </w:tc>
        <w:tc>
          <w:tcPr>
            <w:tcW w:w="4260" w:type="dxa"/>
          </w:tcPr>
          <w:p w:rsidR="00FB3706" w:rsidRDefault="00FB3706" w:rsidP="00661B33">
            <w:pPr>
              <w:jc w:val="center"/>
              <w:rPr>
                <w:b w:val="0"/>
                <w:szCs w:val="24"/>
              </w:rPr>
            </w:pPr>
            <w:r>
              <w:rPr>
                <w:b w:val="0"/>
                <w:szCs w:val="24"/>
              </w:rPr>
              <w:t>Lic. José Luis Pinedo Vázquez</w:t>
            </w:r>
          </w:p>
          <w:p w:rsidR="00FB3706" w:rsidRPr="006C3E07" w:rsidRDefault="00FB3706" w:rsidP="00661B33">
            <w:pPr>
              <w:jc w:val="center"/>
              <w:rPr>
                <w:b w:val="0"/>
                <w:noProof/>
                <w:szCs w:val="24"/>
                <w:lang w:eastAsia="en-US"/>
              </w:rPr>
            </w:pPr>
            <w:r>
              <w:rPr>
                <w:b w:val="0"/>
                <w:szCs w:val="24"/>
              </w:rPr>
              <w:t>Vocal</w:t>
            </w:r>
          </w:p>
        </w:tc>
      </w:tr>
      <w:tr w:rsidR="00FB3706" w:rsidTr="00661B33">
        <w:trPr>
          <w:trHeight w:val="1617"/>
        </w:trPr>
        <w:tc>
          <w:tcPr>
            <w:tcW w:w="4265" w:type="dxa"/>
          </w:tcPr>
          <w:p w:rsidR="00FB3706" w:rsidRDefault="00FB3706" w:rsidP="00661B33">
            <w:pPr>
              <w:jc w:val="center"/>
              <w:rPr>
                <w:b w:val="0"/>
                <w:szCs w:val="24"/>
              </w:rPr>
            </w:pPr>
            <w:r>
              <w:rPr>
                <w:b w:val="0"/>
                <w:szCs w:val="24"/>
              </w:rPr>
              <w:t>Lic. Maricela Meza Guardado</w:t>
            </w:r>
          </w:p>
          <w:p w:rsidR="00FB3706" w:rsidRPr="006C3E07" w:rsidRDefault="00FB3706" w:rsidP="00661B33">
            <w:pPr>
              <w:jc w:val="center"/>
              <w:rPr>
                <w:b w:val="0"/>
                <w:szCs w:val="24"/>
              </w:rPr>
            </w:pPr>
            <w:r>
              <w:rPr>
                <w:b w:val="0"/>
                <w:szCs w:val="24"/>
              </w:rPr>
              <w:t>Vocal</w:t>
            </w:r>
          </w:p>
        </w:tc>
        <w:tc>
          <w:tcPr>
            <w:tcW w:w="4260" w:type="dxa"/>
          </w:tcPr>
          <w:p w:rsidR="00FB3706" w:rsidRDefault="00FB3706" w:rsidP="00661B33">
            <w:pPr>
              <w:jc w:val="center"/>
              <w:rPr>
                <w:b w:val="0"/>
                <w:szCs w:val="24"/>
              </w:rPr>
            </w:pPr>
            <w:r w:rsidRPr="00661FA4">
              <w:rPr>
                <w:b w:val="0"/>
                <w:szCs w:val="24"/>
              </w:rPr>
              <w:t xml:space="preserve">C. </w:t>
            </w:r>
            <w:r>
              <w:rPr>
                <w:b w:val="0"/>
                <w:szCs w:val="24"/>
              </w:rPr>
              <w:t xml:space="preserve">José Navarro Salazar </w:t>
            </w:r>
          </w:p>
          <w:p w:rsidR="00FB3706" w:rsidRPr="007E138A" w:rsidRDefault="00FB3706" w:rsidP="00661B33">
            <w:pPr>
              <w:jc w:val="center"/>
              <w:rPr>
                <w:b w:val="0"/>
                <w:szCs w:val="24"/>
              </w:rPr>
            </w:pPr>
            <w:r>
              <w:rPr>
                <w:b w:val="0"/>
                <w:szCs w:val="24"/>
              </w:rPr>
              <w:t>Vocal</w:t>
            </w:r>
          </w:p>
        </w:tc>
      </w:tr>
      <w:tr w:rsidR="00FB3706" w:rsidTr="00661B33">
        <w:trPr>
          <w:trHeight w:val="1452"/>
        </w:trPr>
        <w:tc>
          <w:tcPr>
            <w:tcW w:w="4265" w:type="dxa"/>
          </w:tcPr>
          <w:p w:rsidR="00FB3706" w:rsidRDefault="00FB3706" w:rsidP="00661B33">
            <w:pPr>
              <w:jc w:val="center"/>
              <w:rPr>
                <w:b w:val="0"/>
                <w:sz w:val="22"/>
                <w:szCs w:val="24"/>
              </w:rPr>
            </w:pPr>
            <w:r>
              <w:rPr>
                <w:b w:val="0"/>
                <w:sz w:val="22"/>
                <w:szCs w:val="24"/>
              </w:rPr>
              <w:t xml:space="preserve">C. Carlos Alberto Martínez Duran </w:t>
            </w:r>
          </w:p>
          <w:p w:rsidR="00FB3706" w:rsidRDefault="00FB3706" w:rsidP="00661B33">
            <w:pPr>
              <w:jc w:val="center"/>
              <w:rPr>
                <w:b w:val="0"/>
                <w:sz w:val="22"/>
                <w:szCs w:val="24"/>
              </w:rPr>
            </w:pPr>
            <w:r>
              <w:rPr>
                <w:b w:val="0"/>
                <w:sz w:val="22"/>
                <w:szCs w:val="24"/>
              </w:rPr>
              <w:t>Vocal</w:t>
            </w:r>
          </w:p>
        </w:tc>
        <w:tc>
          <w:tcPr>
            <w:tcW w:w="4260" w:type="dxa"/>
          </w:tcPr>
          <w:p w:rsidR="00FB3706" w:rsidRPr="00661FA4" w:rsidRDefault="00FB3706" w:rsidP="00661B33">
            <w:pPr>
              <w:tabs>
                <w:tab w:val="left" w:pos="3469"/>
              </w:tabs>
              <w:jc w:val="center"/>
              <w:rPr>
                <w:b w:val="0"/>
                <w:szCs w:val="24"/>
              </w:rPr>
            </w:pPr>
            <w:proofErr w:type="spellStart"/>
            <w:r>
              <w:rPr>
                <w:b w:val="0"/>
                <w:szCs w:val="24"/>
              </w:rPr>
              <w:t>L.A</w:t>
            </w:r>
            <w:proofErr w:type="spellEnd"/>
            <w:r>
              <w:rPr>
                <w:b w:val="0"/>
                <w:szCs w:val="24"/>
              </w:rPr>
              <w:t>. Ángel Israel muñoz Herrera Vocal</w:t>
            </w:r>
          </w:p>
        </w:tc>
      </w:tr>
      <w:tr w:rsidR="00FB3706" w:rsidTr="00661B33">
        <w:trPr>
          <w:trHeight w:val="1452"/>
        </w:trPr>
        <w:tc>
          <w:tcPr>
            <w:tcW w:w="4265" w:type="dxa"/>
          </w:tcPr>
          <w:p w:rsidR="00FB3706" w:rsidRDefault="00FB3706" w:rsidP="00661B33">
            <w:pPr>
              <w:jc w:val="center"/>
              <w:rPr>
                <w:b w:val="0"/>
                <w:sz w:val="22"/>
                <w:szCs w:val="24"/>
              </w:rPr>
            </w:pPr>
          </w:p>
          <w:p w:rsidR="00FB3706" w:rsidRPr="009A38B4" w:rsidRDefault="00FB3706" w:rsidP="00661B33">
            <w:pPr>
              <w:jc w:val="center"/>
              <w:rPr>
                <w:b w:val="0"/>
                <w:szCs w:val="24"/>
              </w:rPr>
            </w:pPr>
            <w:r w:rsidRPr="009A38B4">
              <w:rPr>
                <w:b w:val="0"/>
                <w:szCs w:val="24"/>
              </w:rPr>
              <w:t>Ing. Víctor Álvarez de la Torre</w:t>
            </w:r>
          </w:p>
          <w:p w:rsidR="00FB3706" w:rsidRDefault="00FB3706" w:rsidP="00661B33">
            <w:pPr>
              <w:jc w:val="center"/>
              <w:rPr>
                <w:b w:val="0"/>
                <w:sz w:val="22"/>
                <w:szCs w:val="24"/>
              </w:rPr>
            </w:pPr>
            <w:r w:rsidRPr="009A38B4">
              <w:rPr>
                <w:b w:val="0"/>
                <w:szCs w:val="24"/>
              </w:rPr>
              <w:t>Vocal</w:t>
            </w:r>
          </w:p>
        </w:tc>
        <w:tc>
          <w:tcPr>
            <w:tcW w:w="4260" w:type="dxa"/>
          </w:tcPr>
          <w:p w:rsidR="00FB3706" w:rsidRDefault="00FB3706" w:rsidP="00661B33">
            <w:pPr>
              <w:jc w:val="center"/>
              <w:rPr>
                <w:b w:val="0"/>
                <w:szCs w:val="24"/>
              </w:rPr>
            </w:pPr>
          </w:p>
          <w:p w:rsidR="00FB3706" w:rsidRDefault="00FB3706" w:rsidP="00661B33">
            <w:pPr>
              <w:jc w:val="center"/>
              <w:rPr>
                <w:b w:val="0"/>
                <w:szCs w:val="24"/>
              </w:rPr>
            </w:pPr>
            <w:r>
              <w:rPr>
                <w:b w:val="0"/>
                <w:szCs w:val="24"/>
              </w:rPr>
              <w:t>C. Jorge Arturo Aragón Gaeta</w:t>
            </w:r>
          </w:p>
          <w:p w:rsidR="00FB3706" w:rsidRDefault="00FB3706" w:rsidP="00661B33">
            <w:pPr>
              <w:jc w:val="center"/>
              <w:rPr>
                <w:b w:val="0"/>
                <w:szCs w:val="24"/>
              </w:rPr>
            </w:pPr>
            <w:r w:rsidRPr="009A38B4">
              <w:rPr>
                <w:b w:val="0"/>
                <w:szCs w:val="24"/>
              </w:rPr>
              <w:t>Vocal</w:t>
            </w:r>
          </w:p>
        </w:tc>
      </w:tr>
      <w:tr w:rsidR="00FB3706" w:rsidTr="00661B33">
        <w:trPr>
          <w:trHeight w:val="1452"/>
        </w:trPr>
        <w:tc>
          <w:tcPr>
            <w:tcW w:w="4265" w:type="dxa"/>
          </w:tcPr>
          <w:p w:rsidR="00FB3706" w:rsidRDefault="00FB3706" w:rsidP="00661B33">
            <w:pPr>
              <w:jc w:val="center"/>
              <w:rPr>
                <w:b w:val="0"/>
                <w:szCs w:val="24"/>
              </w:rPr>
            </w:pPr>
            <w:r>
              <w:rPr>
                <w:b w:val="0"/>
                <w:szCs w:val="24"/>
              </w:rPr>
              <w:t>Lic. Víctor Hugo Álvarez Ávila</w:t>
            </w:r>
          </w:p>
          <w:p w:rsidR="00FB3706" w:rsidRPr="006C3E07" w:rsidRDefault="00FB3706" w:rsidP="00661B33">
            <w:pPr>
              <w:jc w:val="center"/>
              <w:rPr>
                <w:b w:val="0"/>
                <w:szCs w:val="24"/>
              </w:rPr>
            </w:pPr>
            <w:r>
              <w:rPr>
                <w:b w:val="0"/>
                <w:szCs w:val="24"/>
              </w:rPr>
              <w:t>Vocal</w:t>
            </w:r>
          </w:p>
        </w:tc>
        <w:tc>
          <w:tcPr>
            <w:tcW w:w="4260" w:type="dxa"/>
          </w:tcPr>
          <w:p w:rsidR="00FB3706" w:rsidRPr="00604C48" w:rsidRDefault="00FB3706" w:rsidP="00661B33">
            <w:pPr>
              <w:tabs>
                <w:tab w:val="left" w:pos="3469"/>
              </w:tabs>
              <w:rPr>
                <w:b w:val="0"/>
                <w:szCs w:val="24"/>
              </w:rPr>
            </w:pPr>
          </w:p>
        </w:tc>
      </w:tr>
      <w:tr w:rsidR="00FB3706" w:rsidTr="00661B33">
        <w:trPr>
          <w:trHeight w:val="87"/>
        </w:trPr>
        <w:tc>
          <w:tcPr>
            <w:tcW w:w="4265" w:type="dxa"/>
          </w:tcPr>
          <w:p w:rsidR="00FB3706" w:rsidRPr="006C3E07" w:rsidRDefault="00FB3706" w:rsidP="00661B33">
            <w:pPr>
              <w:jc w:val="center"/>
              <w:rPr>
                <w:b w:val="0"/>
                <w:szCs w:val="24"/>
              </w:rPr>
            </w:pPr>
          </w:p>
        </w:tc>
        <w:tc>
          <w:tcPr>
            <w:tcW w:w="4260" w:type="dxa"/>
          </w:tcPr>
          <w:p w:rsidR="00FB3706" w:rsidRPr="00661FA4" w:rsidRDefault="00FB3706" w:rsidP="00661B33">
            <w:pPr>
              <w:jc w:val="center"/>
              <w:rPr>
                <w:b w:val="0"/>
                <w:szCs w:val="24"/>
              </w:rPr>
            </w:pPr>
          </w:p>
        </w:tc>
      </w:tr>
    </w:tbl>
    <w:p w:rsidR="00FB3706" w:rsidRDefault="00FB3706" w:rsidP="00FB3706">
      <w:pPr>
        <w:jc w:val="center"/>
        <w:rPr>
          <w:sz w:val="22"/>
          <w:szCs w:val="22"/>
        </w:rPr>
      </w:pPr>
    </w:p>
    <w:p w:rsidR="00FB3706" w:rsidRPr="00F7536D" w:rsidRDefault="00FB3706" w:rsidP="00FB3706">
      <w:pPr>
        <w:jc w:val="center"/>
        <w:rPr>
          <w:sz w:val="22"/>
          <w:szCs w:val="22"/>
        </w:rPr>
      </w:pPr>
    </w:p>
    <w:p w:rsidR="00FB3706" w:rsidRPr="00263F15" w:rsidRDefault="00FB3706" w:rsidP="00FB3706">
      <w:pPr>
        <w:tabs>
          <w:tab w:val="left" w:pos="5873"/>
        </w:tabs>
        <w:jc w:val="both"/>
        <w:rPr>
          <w:sz w:val="22"/>
          <w:szCs w:val="22"/>
          <w:lang w:val="es-ES"/>
        </w:rPr>
      </w:pPr>
      <w:r w:rsidRPr="001508B7">
        <w:rPr>
          <w:sz w:val="22"/>
          <w:szCs w:val="22"/>
          <w:lang w:val="es-ES"/>
        </w:rPr>
        <w:tab/>
      </w:r>
      <w:r>
        <w:rPr>
          <w:sz w:val="22"/>
          <w:szCs w:val="22"/>
          <w:lang w:val="es-ES"/>
        </w:rPr>
        <w:t xml:space="preserve">                                              </w:t>
      </w:r>
      <w:r w:rsidRPr="00F7536D">
        <w:rPr>
          <w:b w:val="0"/>
          <w:bCs w:val="0"/>
          <w:szCs w:val="24"/>
        </w:rPr>
        <w:t xml:space="preserve">La presente hoja, página número </w:t>
      </w:r>
      <w:r>
        <w:rPr>
          <w:b w:val="0"/>
          <w:bCs w:val="0"/>
          <w:szCs w:val="24"/>
        </w:rPr>
        <w:t>31</w:t>
      </w:r>
      <w:r w:rsidRPr="00F7536D">
        <w:rPr>
          <w:b w:val="0"/>
          <w:bCs w:val="0"/>
          <w:szCs w:val="24"/>
        </w:rPr>
        <w:t xml:space="preserve"> (</w:t>
      </w:r>
      <w:r>
        <w:rPr>
          <w:b w:val="0"/>
          <w:bCs w:val="0"/>
          <w:szCs w:val="24"/>
        </w:rPr>
        <w:t>treinta y uno</w:t>
      </w:r>
      <w:r w:rsidRPr="00F7536D">
        <w:rPr>
          <w:b w:val="0"/>
          <w:bCs w:val="0"/>
          <w:szCs w:val="24"/>
        </w:rPr>
        <w:t>) y las firmas que se encuentran en la misma</w:t>
      </w:r>
      <w:r>
        <w:rPr>
          <w:b w:val="0"/>
          <w:bCs w:val="0"/>
          <w:szCs w:val="24"/>
        </w:rPr>
        <w:t>, forman parte del Acta Número 7 (siete</w:t>
      </w:r>
      <w:r w:rsidRPr="00F7536D">
        <w:rPr>
          <w:b w:val="0"/>
          <w:bCs w:val="0"/>
          <w:szCs w:val="24"/>
        </w:rPr>
        <w:t xml:space="preserve">) de la </w:t>
      </w:r>
      <w:r>
        <w:rPr>
          <w:b w:val="0"/>
          <w:bCs w:val="0"/>
          <w:szCs w:val="24"/>
        </w:rPr>
        <w:t xml:space="preserve">Tercera </w:t>
      </w:r>
      <w:r w:rsidRPr="00F7536D">
        <w:rPr>
          <w:b w:val="0"/>
          <w:bCs w:val="0"/>
          <w:szCs w:val="24"/>
        </w:rPr>
        <w:t xml:space="preserve">Sesión </w:t>
      </w:r>
      <w:r>
        <w:rPr>
          <w:b w:val="0"/>
          <w:bCs w:val="0"/>
          <w:szCs w:val="24"/>
        </w:rPr>
        <w:t>Extrao</w:t>
      </w:r>
      <w:r w:rsidRPr="00F7536D">
        <w:rPr>
          <w:b w:val="0"/>
          <w:bCs w:val="0"/>
          <w:szCs w:val="24"/>
        </w:rPr>
        <w:t xml:space="preserve">rdinaria del Consejo del </w:t>
      </w:r>
      <w:r w:rsidRPr="00F7536D">
        <w:t>Organismo Operador del Sistema Municipal de Agua Potable, Alcantarillado y Saneamiento de Colotlán, Jalisco.,</w:t>
      </w:r>
      <w:r w:rsidRPr="00F7536D">
        <w:rPr>
          <w:b w:val="0"/>
          <w:bCs w:val="0"/>
          <w:szCs w:val="24"/>
        </w:rPr>
        <w:t xml:space="preserve"> celebrada el día </w:t>
      </w:r>
      <w:r>
        <w:rPr>
          <w:b w:val="0"/>
          <w:bCs w:val="0"/>
          <w:szCs w:val="24"/>
        </w:rPr>
        <w:t>13 (trece) de Diciembre del año 2013</w:t>
      </w:r>
      <w:r w:rsidRPr="00F7536D">
        <w:rPr>
          <w:b w:val="0"/>
          <w:bCs w:val="0"/>
          <w:szCs w:val="24"/>
        </w:rPr>
        <w:t xml:space="preserve"> </w:t>
      </w:r>
      <w:r>
        <w:rPr>
          <w:b w:val="0"/>
          <w:bCs w:val="0"/>
          <w:szCs w:val="24"/>
        </w:rPr>
        <w:t>(</w:t>
      </w:r>
      <w:r w:rsidRPr="00F7536D">
        <w:rPr>
          <w:b w:val="0"/>
          <w:bCs w:val="0"/>
          <w:szCs w:val="24"/>
        </w:rPr>
        <w:t>dos mil</w:t>
      </w:r>
      <w:r>
        <w:rPr>
          <w:b w:val="0"/>
          <w:bCs w:val="0"/>
          <w:szCs w:val="24"/>
        </w:rPr>
        <w:t xml:space="preserve"> trece)</w:t>
      </w:r>
      <w:r w:rsidRPr="00F7536D">
        <w:rPr>
          <w:b w:val="0"/>
          <w:bCs w:val="0"/>
          <w:szCs w:val="24"/>
        </w:rPr>
        <w:t xml:space="preserve">. - - - - - - - - - - - - - - </w:t>
      </w:r>
      <w:r>
        <w:rPr>
          <w:b w:val="0"/>
          <w:bCs w:val="0"/>
          <w:szCs w:val="24"/>
        </w:rPr>
        <w:t>- - - - - - - - - -</w:t>
      </w:r>
    </w:p>
    <w:p w:rsidR="00FB3706" w:rsidRPr="007E138A" w:rsidRDefault="00FB3706" w:rsidP="00FB3706">
      <w:pPr>
        <w:jc w:val="right"/>
        <w:rPr>
          <w:b w:val="0"/>
          <w:bCs w:val="0"/>
          <w:szCs w:val="24"/>
          <w:lang w:val="es-ES"/>
        </w:rPr>
      </w:pPr>
    </w:p>
    <w:p w:rsidR="00FB3706" w:rsidRPr="00F7536D" w:rsidRDefault="00FB3706" w:rsidP="00FB3706">
      <w:pPr>
        <w:jc w:val="right"/>
        <w:rPr>
          <w:b w:val="0"/>
          <w:bCs w:val="0"/>
          <w:szCs w:val="24"/>
        </w:rPr>
      </w:pPr>
      <w:r w:rsidRPr="00F7536D">
        <w:rPr>
          <w:b w:val="0"/>
          <w:bCs w:val="0"/>
          <w:szCs w:val="24"/>
        </w:rPr>
        <w:t>Conste.</w:t>
      </w:r>
    </w:p>
    <w:p w:rsidR="00FB3706" w:rsidRDefault="00FB3706" w:rsidP="00FB3706">
      <w:pPr>
        <w:jc w:val="right"/>
        <w:rPr>
          <w:b w:val="0"/>
          <w:bCs w:val="0"/>
          <w:szCs w:val="24"/>
        </w:rPr>
      </w:pPr>
    </w:p>
    <w:p w:rsidR="00FB3706" w:rsidRDefault="00FB3706" w:rsidP="00FB3706">
      <w:pPr>
        <w:jc w:val="right"/>
        <w:rPr>
          <w:b w:val="0"/>
          <w:bCs w:val="0"/>
          <w:szCs w:val="24"/>
        </w:rPr>
      </w:pPr>
    </w:p>
    <w:p w:rsidR="00FB3706" w:rsidRDefault="00FB3706" w:rsidP="00FB3706">
      <w:pPr>
        <w:jc w:val="right"/>
        <w:rPr>
          <w:b w:val="0"/>
          <w:bCs w:val="0"/>
          <w:szCs w:val="24"/>
        </w:rPr>
      </w:pPr>
    </w:p>
    <w:p w:rsidR="00FB3706" w:rsidRDefault="00FB3706" w:rsidP="00FB3706">
      <w:pPr>
        <w:rPr>
          <w:b w:val="0"/>
          <w:bCs w:val="0"/>
          <w:szCs w:val="24"/>
        </w:rPr>
      </w:pPr>
    </w:p>
    <w:p w:rsidR="00FB3706" w:rsidRPr="00F7536D" w:rsidRDefault="00FB3706" w:rsidP="00FB3706"/>
    <w:p w:rsidR="00FB3706" w:rsidRPr="00F7536D" w:rsidRDefault="00FB3706" w:rsidP="00FB3706">
      <w:pPr>
        <w:jc w:val="center"/>
        <w:rPr>
          <w:b w:val="0"/>
          <w:szCs w:val="24"/>
          <w:lang w:val="es-ES"/>
        </w:rPr>
      </w:pPr>
      <w:proofErr w:type="spellStart"/>
      <w:r>
        <w:rPr>
          <w:b w:val="0"/>
          <w:szCs w:val="24"/>
          <w:lang w:val="es-ES"/>
        </w:rPr>
        <w:t>L.A</w:t>
      </w:r>
      <w:proofErr w:type="spellEnd"/>
      <w:r>
        <w:rPr>
          <w:b w:val="0"/>
          <w:szCs w:val="24"/>
          <w:lang w:val="es-ES"/>
        </w:rPr>
        <w:t>. Jaime García Escobedo</w:t>
      </w:r>
    </w:p>
    <w:p w:rsidR="00FB3706" w:rsidRPr="00651C41" w:rsidRDefault="00FB3706" w:rsidP="00FB3706">
      <w:pPr>
        <w:jc w:val="center"/>
        <w:rPr>
          <w:b w:val="0"/>
          <w:szCs w:val="24"/>
          <w:lang w:val="es-ES"/>
        </w:rPr>
      </w:pPr>
      <w:r>
        <w:rPr>
          <w:b w:val="0"/>
          <w:szCs w:val="24"/>
          <w:lang w:val="es-ES"/>
        </w:rPr>
        <w:t>Secretario</w:t>
      </w:r>
    </w:p>
    <w:p w:rsidR="007A6078" w:rsidRDefault="00FB3706">
      <w:bookmarkStart w:id="0" w:name="_GoBack"/>
      <w:bookmarkEnd w:id="0"/>
    </w:p>
    <w:sectPr w:rsidR="007A607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1AAE"/>
    <w:multiLevelType w:val="hybridMultilevel"/>
    <w:tmpl w:val="5C66375C"/>
    <w:lvl w:ilvl="0" w:tplc="0C0A0001">
      <w:start w:val="1"/>
      <w:numFmt w:val="bullet"/>
      <w:lvlText w:val=""/>
      <w:lvlJc w:val="left"/>
      <w:pPr>
        <w:ind w:left="1620" w:hanging="360"/>
      </w:pPr>
      <w:rPr>
        <w:rFonts w:ascii="Symbol" w:hAnsi="Symbol" w:hint="default"/>
      </w:rPr>
    </w:lvl>
    <w:lvl w:ilvl="1" w:tplc="0C0A0003" w:tentative="1">
      <w:start w:val="1"/>
      <w:numFmt w:val="bullet"/>
      <w:lvlText w:val="o"/>
      <w:lvlJc w:val="left"/>
      <w:pPr>
        <w:ind w:left="2340" w:hanging="360"/>
      </w:pPr>
      <w:rPr>
        <w:rFonts w:ascii="Courier New" w:hAnsi="Courier New" w:cs="Courier New" w:hint="default"/>
      </w:rPr>
    </w:lvl>
    <w:lvl w:ilvl="2" w:tplc="0C0A0005" w:tentative="1">
      <w:start w:val="1"/>
      <w:numFmt w:val="bullet"/>
      <w:lvlText w:val=""/>
      <w:lvlJc w:val="left"/>
      <w:pPr>
        <w:ind w:left="3060" w:hanging="360"/>
      </w:pPr>
      <w:rPr>
        <w:rFonts w:ascii="Wingdings" w:hAnsi="Wingdings" w:hint="default"/>
      </w:rPr>
    </w:lvl>
    <w:lvl w:ilvl="3" w:tplc="0C0A0001" w:tentative="1">
      <w:start w:val="1"/>
      <w:numFmt w:val="bullet"/>
      <w:lvlText w:val=""/>
      <w:lvlJc w:val="left"/>
      <w:pPr>
        <w:ind w:left="3780" w:hanging="360"/>
      </w:pPr>
      <w:rPr>
        <w:rFonts w:ascii="Symbol" w:hAnsi="Symbol" w:hint="default"/>
      </w:rPr>
    </w:lvl>
    <w:lvl w:ilvl="4" w:tplc="0C0A0003" w:tentative="1">
      <w:start w:val="1"/>
      <w:numFmt w:val="bullet"/>
      <w:lvlText w:val="o"/>
      <w:lvlJc w:val="left"/>
      <w:pPr>
        <w:ind w:left="4500" w:hanging="360"/>
      </w:pPr>
      <w:rPr>
        <w:rFonts w:ascii="Courier New" w:hAnsi="Courier New" w:cs="Courier New" w:hint="default"/>
      </w:rPr>
    </w:lvl>
    <w:lvl w:ilvl="5" w:tplc="0C0A0005" w:tentative="1">
      <w:start w:val="1"/>
      <w:numFmt w:val="bullet"/>
      <w:lvlText w:val=""/>
      <w:lvlJc w:val="left"/>
      <w:pPr>
        <w:ind w:left="5220" w:hanging="360"/>
      </w:pPr>
      <w:rPr>
        <w:rFonts w:ascii="Wingdings" w:hAnsi="Wingdings" w:hint="default"/>
      </w:rPr>
    </w:lvl>
    <w:lvl w:ilvl="6" w:tplc="0C0A0001" w:tentative="1">
      <w:start w:val="1"/>
      <w:numFmt w:val="bullet"/>
      <w:lvlText w:val=""/>
      <w:lvlJc w:val="left"/>
      <w:pPr>
        <w:ind w:left="5940" w:hanging="360"/>
      </w:pPr>
      <w:rPr>
        <w:rFonts w:ascii="Symbol" w:hAnsi="Symbol" w:hint="default"/>
      </w:rPr>
    </w:lvl>
    <w:lvl w:ilvl="7" w:tplc="0C0A0003" w:tentative="1">
      <w:start w:val="1"/>
      <w:numFmt w:val="bullet"/>
      <w:lvlText w:val="o"/>
      <w:lvlJc w:val="left"/>
      <w:pPr>
        <w:ind w:left="6660" w:hanging="360"/>
      </w:pPr>
      <w:rPr>
        <w:rFonts w:ascii="Courier New" w:hAnsi="Courier New" w:cs="Courier New" w:hint="default"/>
      </w:rPr>
    </w:lvl>
    <w:lvl w:ilvl="8" w:tplc="0C0A0005" w:tentative="1">
      <w:start w:val="1"/>
      <w:numFmt w:val="bullet"/>
      <w:lvlText w:val=""/>
      <w:lvlJc w:val="left"/>
      <w:pPr>
        <w:ind w:left="7380" w:hanging="360"/>
      </w:pPr>
      <w:rPr>
        <w:rFonts w:ascii="Wingdings" w:hAnsi="Wingdings" w:hint="default"/>
      </w:rPr>
    </w:lvl>
  </w:abstractNum>
  <w:abstractNum w:abstractNumId="1" w15:restartNumberingAfterBreak="0">
    <w:nsid w:val="2AB82198"/>
    <w:multiLevelType w:val="hybridMultilevel"/>
    <w:tmpl w:val="DA1E3F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A6A1B49"/>
    <w:multiLevelType w:val="hybridMultilevel"/>
    <w:tmpl w:val="A10238F6"/>
    <w:lvl w:ilvl="0" w:tplc="0C0A0013">
      <w:start w:val="1"/>
      <w:numFmt w:val="upperRoman"/>
      <w:lvlText w:val="%1."/>
      <w:lvlJc w:val="right"/>
      <w:pPr>
        <w:ind w:left="1446" w:hanging="360"/>
      </w:pPr>
    </w:lvl>
    <w:lvl w:ilvl="1" w:tplc="0C0A0019" w:tentative="1">
      <w:start w:val="1"/>
      <w:numFmt w:val="lowerLetter"/>
      <w:lvlText w:val="%2."/>
      <w:lvlJc w:val="left"/>
      <w:pPr>
        <w:ind w:left="2166" w:hanging="360"/>
      </w:pPr>
    </w:lvl>
    <w:lvl w:ilvl="2" w:tplc="0C0A001B" w:tentative="1">
      <w:start w:val="1"/>
      <w:numFmt w:val="lowerRoman"/>
      <w:lvlText w:val="%3."/>
      <w:lvlJc w:val="right"/>
      <w:pPr>
        <w:ind w:left="2886" w:hanging="180"/>
      </w:pPr>
    </w:lvl>
    <w:lvl w:ilvl="3" w:tplc="0C0A000F" w:tentative="1">
      <w:start w:val="1"/>
      <w:numFmt w:val="decimal"/>
      <w:lvlText w:val="%4."/>
      <w:lvlJc w:val="left"/>
      <w:pPr>
        <w:ind w:left="3606" w:hanging="360"/>
      </w:pPr>
    </w:lvl>
    <w:lvl w:ilvl="4" w:tplc="0C0A0019" w:tentative="1">
      <w:start w:val="1"/>
      <w:numFmt w:val="lowerLetter"/>
      <w:lvlText w:val="%5."/>
      <w:lvlJc w:val="left"/>
      <w:pPr>
        <w:ind w:left="4326" w:hanging="360"/>
      </w:pPr>
    </w:lvl>
    <w:lvl w:ilvl="5" w:tplc="0C0A001B" w:tentative="1">
      <w:start w:val="1"/>
      <w:numFmt w:val="lowerRoman"/>
      <w:lvlText w:val="%6."/>
      <w:lvlJc w:val="right"/>
      <w:pPr>
        <w:ind w:left="5046" w:hanging="180"/>
      </w:pPr>
    </w:lvl>
    <w:lvl w:ilvl="6" w:tplc="0C0A000F" w:tentative="1">
      <w:start w:val="1"/>
      <w:numFmt w:val="decimal"/>
      <w:lvlText w:val="%7."/>
      <w:lvlJc w:val="left"/>
      <w:pPr>
        <w:ind w:left="5766" w:hanging="360"/>
      </w:pPr>
    </w:lvl>
    <w:lvl w:ilvl="7" w:tplc="0C0A0019" w:tentative="1">
      <w:start w:val="1"/>
      <w:numFmt w:val="lowerLetter"/>
      <w:lvlText w:val="%8."/>
      <w:lvlJc w:val="left"/>
      <w:pPr>
        <w:ind w:left="6486" w:hanging="360"/>
      </w:pPr>
    </w:lvl>
    <w:lvl w:ilvl="8" w:tplc="0C0A001B" w:tentative="1">
      <w:start w:val="1"/>
      <w:numFmt w:val="lowerRoman"/>
      <w:lvlText w:val="%9."/>
      <w:lvlJc w:val="right"/>
      <w:pPr>
        <w:ind w:left="720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706"/>
    <w:rsid w:val="00AC7C09"/>
    <w:rsid w:val="00DE14B4"/>
    <w:rsid w:val="00FB37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D73C8-5616-4CF3-819B-18326A0D4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706"/>
    <w:pPr>
      <w:spacing w:after="0" w:line="240" w:lineRule="auto"/>
    </w:pPr>
    <w:rPr>
      <w:rFonts w:ascii="Arial" w:eastAsia="Times New Roman" w:hAnsi="Arial" w:cs="Arial"/>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B3706"/>
    <w:pPr>
      <w:jc w:val="both"/>
    </w:pPr>
    <w:rPr>
      <w:b w:val="0"/>
      <w:bCs w:val="0"/>
      <w:sz w:val="22"/>
      <w:szCs w:val="24"/>
      <w:lang w:val="es-ES"/>
    </w:rPr>
  </w:style>
  <w:style w:type="character" w:customStyle="1" w:styleId="TextoindependienteCar">
    <w:name w:val="Texto independiente Car"/>
    <w:basedOn w:val="Fuentedeprrafopredeter"/>
    <w:link w:val="Textoindependiente"/>
    <w:rsid w:val="00FB3706"/>
    <w:rPr>
      <w:rFonts w:ascii="Arial" w:eastAsia="Times New Roman" w:hAnsi="Arial" w:cs="Arial"/>
      <w:szCs w:val="24"/>
      <w:lang w:val="es-ES" w:eastAsia="es-ES"/>
    </w:rPr>
  </w:style>
  <w:style w:type="paragraph" w:styleId="Textoindependiente2">
    <w:name w:val="Body Text 2"/>
    <w:basedOn w:val="Normal"/>
    <w:link w:val="Textoindependiente2Car"/>
    <w:rsid w:val="00FB3706"/>
    <w:pPr>
      <w:spacing w:after="120" w:line="480" w:lineRule="auto"/>
    </w:pPr>
  </w:style>
  <w:style w:type="character" w:customStyle="1" w:styleId="Textoindependiente2Car">
    <w:name w:val="Texto independiente 2 Car"/>
    <w:basedOn w:val="Fuentedeprrafopredeter"/>
    <w:link w:val="Textoindependiente2"/>
    <w:rsid w:val="00FB3706"/>
    <w:rPr>
      <w:rFonts w:ascii="Arial" w:eastAsia="Times New Roman" w:hAnsi="Arial" w:cs="Arial"/>
      <w:b/>
      <w:bCs/>
      <w:sz w:val="24"/>
      <w:szCs w:val="20"/>
      <w:lang w:eastAsia="es-ES"/>
    </w:rPr>
  </w:style>
  <w:style w:type="paragraph" w:styleId="Prrafodelista">
    <w:name w:val="List Paragraph"/>
    <w:basedOn w:val="Normal"/>
    <w:uiPriority w:val="34"/>
    <w:qFormat/>
    <w:rsid w:val="00FB3706"/>
    <w:pPr>
      <w:ind w:left="708"/>
    </w:pPr>
  </w:style>
  <w:style w:type="table" w:styleId="Tablaconcuadrcula">
    <w:name w:val="Table Grid"/>
    <w:basedOn w:val="Tablanormal"/>
    <w:rsid w:val="00FB3706"/>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1791</Words>
  <Characters>9851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Lauro Valentin Garcia Saucedo</dc:creator>
  <cp:keywords/>
  <dc:description/>
  <cp:lastModifiedBy>Lauro Valentin Garcia Saucedo</cp:lastModifiedBy>
  <cp:revision>1</cp:revision>
  <dcterms:created xsi:type="dcterms:W3CDTF">2016-12-08T20:45:00Z</dcterms:created>
  <dcterms:modified xsi:type="dcterms:W3CDTF">2016-12-08T20:45:00Z</dcterms:modified>
</cp:coreProperties>
</file>