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B6" w:rsidRDefault="0046540B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264808</wp:posOffset>
            </wp:positionH>
            <wp:positionV relativeFrom="page">
              <wp:posOffset>685864</wp:posOffset>
            </wp:positionV>
            <wp:extent cx="2754884" cy="1187133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4884" cy="11871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GAS</w:t>
      </w:r>
      <w:r w:rsidR="00F14359">
        <w:t>T</w:t>
      </w:r>
      <w:r w:rsidR="002D3B38">
        <w:t xml:space="preserve">O </w:t>
      </w:r>
      <w:r w:rsidR="00E40412">
        <w:t>DE COMUNICIACIÓN SOCIAL</w:t>
      </w:r>
      <w:bookmarkStart w:id="0" w:name="_GoBack"/>
      <w:bookmarkEnd w:id="0"/>
      <w:r w:rsidR="004465D2">
        <w:t xml:space="preserve"> JUL</w:t>
      </w:r>
      <w:r w:rsidR="00142A8F">
        <w:t>IO</w:t>
      </w:r>
      <w:r w:rsidR="00F14359">
        <w:t xml:space="preserve"> 2018</w:t>
      </w:r>
    </w:p>
    <w:p w:rsidR="009941EC" w:rsidRDefault="009941EC"/>
    <w:p w:rsidR="009941EC" w:rsidRDefault="009941EC"/>
    <w:tbl>
      <w:tblPr>
        <w:tblW w:w="16240" w:type="dxa"/>
        <w:tblInd w:w="-1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2920"/>
        <w:gridCol w:w="2280"/>
        <w:gridCol w:w="1220"/>
        <w:gridCol w:w="2380"/>
        <w:gridCol w:w="3280"/>
      </w:tblGrid>
      <w:tr w:rsidR="004465D2" w:rsidRPr="004465D2" w:rsidTr="004465D2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>PARTIDA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eastAsia="Times New Roman" w:cs="Times New Roman"/>
                <w:bCs/>
                <w:sz w:val="22"/>
              </w:rPr>
            </w:pPr>
            <w:r w:rsidRPr="004465D2">
              <w:rPr>
                <w:rFonts w:eastAsia="Times New Roman" w:cs="Times New Roman"/>
                <w:bCs/>
                <w:sz w:val="22"/>
              </w:rPr>
              <w:t>JUSTIFICACIÓN</w:t>
            </w:r>
          </w:p>
        </w:tc>
      </w:tr>
      <w:tr w:rsidR="004465D2" w:rsidRPr="004465D2" w:rsidTr="004465D2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19/07/2018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ARMANDO JAVIER ALEJO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2322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4465D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4465D2" w:rsidRPr="004465D2" w:rsidTr="004465D2">
        <w:trPr>
          <w:trHeight w:val="1002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24/07/2018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2,900.00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C.P.A CARLOS MARQUEZ AVILA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ANTONIO ARTEAGA PAZ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2344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4465D2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65D2" w:rsidRPr="004465D2" w:rsidRDefault="004465D2" w:rsidP="004465D2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4465D2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465D2" w:rsidRDefault="004465D2"/>
    <w:p w:rsidR="0046540B" w:rsidRDefault="0046540B"/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142A8F"/>
    <w:rsid w:val="002D3B38"/>
    <w:rsid w:val="002E77B6"/>
    <w:rsid w:val="00324178"/>
    <w:rsid w:val="004465D2"/>
    <w:rsid w:val="0046540B"/>
    <w:rsid w:val="0075344D"/>
    <w:rsid w:val="009941EC"/>
    <w:rsid w:val="00A53ABF"/>
    <w:rsid w:val="00E40412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HP</cp:lastModifiedBy>
  <cp:revision>10</cp:revision>
  <dcterms:created xsi:type="dcterms:W3CDTF">2019-01-11T19:17:00Z</dcterms:created>
  <dcterms:modified xsi:type="dcterms:W3CDTF">2019-01-16T15:56:00Z</dcterms:modified>
</cp:coreProperties>
</file>