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CD" w:rsidRDefault="002950CD" w:rsidP="00D30E09">
      <w:pPr>
        <w:pStyle w:val="Textoindependiente"/>
        <w:rPr>
          <w:rFonts w:asciiTheme="minorHAnsi" w:hAnsiTheme="minorHAnsi" w:cs="Arial"/>
          <w:b/>
          <w:color w:val="000000" w:themeColor="text1"/>
        </w:rPr>
      </w:pPr>
    </w:p>
    <w:p w:rsidR="003C3E06" w:rsidRDefault="003C3E06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</w:p>
    <w:p w:rsidR="00CC47FC" w:rsidRPr="00BF4FE9" w:rsidRDefault="00CC47FC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t>Presidencia de Colotlán, Jalisco</w:t>
      </w:r>
    </w:p>
    <w:p w:rsidR="00CC47FC" w:rsidRPr="00BF4FE9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t xml:space="preserve">No. Oficio.- </w:t>
      </w:r>
      <w:r w:rsidR="00D30E09">
        <w:rPr>
          <w:rFonts w:asciiTheme="minorHAnsi" w:hAnsiTheme="minorHAnsi" w:cs="Arial"/>
          <w:b/>
          <w:color w:val="000000" w:themeColor="text1"/>
        </w:rPr>
        <w:t>531</w:t>
      </w:r>
      <w:r w:rsidR="00C171AC">
        <w:rPr>
          <w:rFonts w:asciiTheme="minorHAnsi" w:hAnsiTheme="minorHAnsi" w:cs="Arial"/>
          <w:b/>
          <w:color w:val="000000" w:themeColor="text1"/>
        </w:rPr>
        <w:t>/2017</w:t>
      </w:r>
    </w:p>
    <w:p w:rsidR="00CC47FC" w:rsidRPr="00BF4FE9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t xml:space="preserve">Asunto: Convocatoria </w:t>
      </w:r>
    </w:p>
    <w:p w:rsidR="00CC47FC" w:rsidRDefault="00CC47FC" w:rsidP="00CC47FC">
      <w:pPr>
        <w:pStyle w:val="Sinespaciado"/>
        <w:jc w:val="right"/>
        <w:rPr>
          <w:rFonts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BF4FE9">
        <w:rPr>
          <w:rFonts w:cs="Arial"/>
          <w:b/>
          <w:color w:val="000000" w:themeColor="text1"/>
          <w:sz w:val="24"/>
          <w:szCs w:val="24"/>
        </w:rPr>
        <w:t xml:space="preserve">Colotlán, Jalisco, a </w:t>
      </w:r>
      <w:r w:rsidR="00D30E09">
        <w:rPr>
          <w:rFonts w:cs="Arial"/>
          <w:b/>
          <w:color w:val="000000" w:themeColor="text1"/>
          <w:sz w:val="24"/>
          <w:szCs w:val="24"/>
        </w:rPr>
        <w:t>18 de Marzo</w:t>
      </w:r>
      <w:r w:rsidR="00C171AC">
        <w:rPr>
          <w:rFonts w:cs="Arial"/>
          <w:b/>
          <w:color w:val="000000" w:themeColor="text1"/>
          <w:sz w:val="24"/>
          <w:szCs w:val="24"/>
        </w:rPr>
        <w:t xml:space="preserve"> 2017</w:t>
      </w:r>
    </w:p>
    <w:p w:rsidR="00BF4FE9" w:rsidRPr="00BF4FE9" w:rsidRDefault="00BF4FE9" w:rsidP="00CC47FC">
      <w:pPr>
        <w:pStyle w:val="Sinespaciado"/>
        <w:jc w:val="right"/>
        <w:rPr>
          <w:rFonts w:cs="Arial"/>
          <w:b/>
          <w:color w:val="000000" w:themeColor="text1"/>
          <w:sz w:val="24"/>
          <w:szCs w:val="24"/>
        </w:rPr>
      </w:pPr>
    </w:p>
    <w:p w:rsidR="003C3E06" w:rsidRPr="00BF4FE9" w:rsidRDefault="003C3E06" w:rsidP="00061C63">
      <w:pPr>
        <w:pStyle w:val="Sinespaciado"/>
        <w:rPr>
          <w:rFonts w:cs="Arial"/>
          <w:b/>
          <w:color w:val="000000" w:themeColor="text1"/>
          <w:sz w:val="24"/>
          <w:szCs w:val="24"/>
        </w:rPr>
      </w:pPr>
    </w:p>
    <w:p w:rsidR="00CC47FC" w:rsidRPr="00BF4FE9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fldChar w:fldCharType="begin"/>
      </w:r>
      <w:r w:rsidRPr="00BF4FE9">
        <w:rPr>
          <w:rFonts w:asciiTheme="minorHAnsi" w:hAnsiTheme="minorHAnsi" w:cs="Arial"/>
          <w:b/>
          <w:color w:val="000000" w:themeColor="text1"/>
        </w:rPr>
        <w:instrText xml:space="preserve"> MERGEFIELD NOMBRE </w:instrText>
      </w:r>
      <w:r w:rsidRPr="00BF4FE9">
        <w:rPr>
          <w:rFonts w:asciiTheme="minorHAnsi" w:hAnsiTheme="minorHAnsi" w:cs="Arial"/>
          <w:b/>
          <w:color w:val="000000" w:themeColor="text1"/>
        </w:rPr>
        <w:fldChar w:fldCharType="separate"/>
      </w:r>
      <w:r w:rsidR="00A45B4B" w:rsidRPr="00E01185">
        <w:rPr>
          <w:rFonts w:asciiTheme="minorHAnsi" w:hAnsiTheme="minorHAnsi" w:cs="Arial"/>
          <w:b/>
          <w:noProof/>
          <w:color w:val="000000" w:themeColor="text1"/>
        </w:rPr>
        <w:t>Lic. Ana Luisa Vázquez Rivera</w:t>
      </w:r>
      <w:r w:rsidRPr="00BF4FE9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BF4FE9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fldChar w:fldCharType="begin"/>
      </w:r>
      <w:r w:rsidRPr="00BF4FE9">
        <w:rPr>
          <w:rFonts w:asciiTheme="minorHAnsi" w:hAnsiTheme="minorHAnsi" w:cs="Arial"/>
          <w:b/>
          <w:color w:val="000000" w:themeColor="text1"/>
        </w:rPr>
        <w:instrText xml:space="preserve"> MERGEFIELD CARGO </w:instrText>
      </w:r>
      <w:r w:rsidRPr="00BF4FE9">
        <w:rPr>
          <w:rFonts w:asciiTheme="minorHAnsi" w:hAnsiTheme="minorHAnsi" w:cs="Arial"/>
          <w:b/>
          <w:color w:val="000000" w:themeColor="text1"/>
        </w:rPr>
        <w:fldChar w:fldCharType="separate"/>
      </w:r>
      <w:r w:rsidR="00A45B4B" w:rsidRPr="00E01185">
        <w:rPr>
          <w:rFonts w:asciiTheme="minorHAnsi" w:hAnsiTheme="minorHAnsi" w:cs="Arial"/>
          <w:b/>
          <w:noProof/>
          <w:color w:val="000000" w:themeColor="text1"/>
        </w:rPr>
        <w:t>Regidora</w:t>
      </w:r>
      <w:r w:rsidRPr="00BF4FE9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BF4FE9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fldChar w:fldCharType="begin"/>
      </w:r>
      <w:r w:rsidRPr="00BF4FE9">
        <w:rPr>
          <w:rFonts w:asciiTheme="minorHAnsi" w:hAnsiTheme="minorHAnsi" w:cs="Arial"/>
          <w:b/>
          <w:color w:val="000000" w:themeColor="text1"/>
        </w:rPr>
        <w:instrText xml:space="preserve"> MERGEFIELD DIRECCIÓN </w:instrText>
      </w:r>
      <w:r w:rsidRPr="00BF4FE9">
        <w:rPr>
          <w:rFonts w:asciiTheme="minorHAnsi" w:hAnsiTheme="minorHAnsi" w:cs="Arial"/>
          <w:b/>
          <w:color w:val="000000" w:themeColor="text1"/>
        </w:rPr>
        <w:fldChar w:fldCharType="separate"/>
      </w:r>
      <w:r w:rsidR="00A45B4B" w:rsidRPr="00E01185">
        <w:rPr>
          <w:rFonts w:asciiTheme="minorHAnsi" w:hAnsiTheme="minorHAnsi" w:cs="Arial"/>
          <w:b/>
          <w:noProof/>
          <w:color w:val="000000" w:themeColor="text1"/>
        </w:rPr>
        <w:t>Dom. Centenario No. 61</w:t>
      </w:r>
      <w:r w:rsidRPr="00BF4FE9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BF4FE9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fldChar w:fldCharType="begin"/>
      </w:r>
      <w:r w:rsidRPr="00BF4FE9">
        <w:rPr>
          <w:rFonts w:asciiTheme="minorHAnsi" w:hAnsiTheme="minorHAnsi" w:cs="Arial"/>
          <w:b/>
          <w:color w:val="000000" w:themeColor="text1"/>
        </w:rPr>
        <w:instrText xml:space="preserve"> MERGEFIELD CIUDAD </w:instrText>
      </w:r>
      <w:r w:rsidRPr="00BF4FE9">
        <w:rPr>
          <w:rFonts w:asciiTheme="minorHAnsi" w:hAnsiTheme="minorHAnsi" w:cs="Arial"/>
          <w:b/>
          <w:color w:val="000000" w:themeColor="text1"/>
        </w:rPr>
        <w:fldChar w:fldCharType="separate"/>
      </w:r>
      <w:r w:rsidR="00A45B4B" w:rsidRPr="00E01185">
        <w:rPr>
          <w:rFonts w:asciiTheme="minorHAnsi" w:hAnsiTheme="minorHAnsi" w:cs="Arial"/>
          <w:b/>
          <w:noProof/>
          <w:color w:val="000000" w:themeColor="text1"/>
        </w:rPr>
        <w:t>Colotlán, Jal.</w:t>
      </w:r>
      <w:r w:rsidRPr="00BF4FE9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BF4FE9">
        <w:rPr>
          <w:rFonts w:asciiTheme="minorHAnsi" w:hAnsiTheme="minorHAnsi" w:cs="Arial"/>
          <w:b/>
          <w:color w:val="000000" w:themeColor="text1"/>
        </w:rPr>
        <w:t>P r e s e n t e:</w:t>
      </w:r>
    </w:p>
    <w:p w:rsidR="002950CD" w:rsidRDefault="002950C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</w:p>
    <w:p w:rsidR="00162EBD" w:rsidRPr="00BF4FE9" w:rsidRDefault="00162EB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</w:p>
    <w:p w:rsidR="002950CD" w:rsidRPr="008A5A3D" w:rsidRDefault="00162EBD" w:rsidP="008A5A3D">
      <w:pPr>
        <w:jc w:val="both"/>
        <w:rPr>
          <w:rFonts w:asciiTheme="minorHAnsi" w:hAnsiTheme="minorHAnsi" w:cs="Arial"/>
          <w:color w:val="000000" w:themeColor="text1"/>
          <w:lang w:val="es-MX"/>
        </w:rPr>
      </w:pPr>
      <w:r w:rsidRPr="00BF4FE9">
        <w:rPr>
          <w:rFonts w:asciiTheme="minorHAnsi" w:hAnsiTheme="minorHAnsi" w:cs="Arial"/>
          <w:color w:val="000000" w:themeColor="text1"/>
        </w:rPr>
        <w:t xml:space="preserve">     </w:t>
      </w:r>
      <w:r w:rsidR="00CC47FC" w:rsidRPr="00BF4FE9">
        <w:rPr>
          <w:rFonts w:asciiTheme="minorHAnsi" w:hAnsiTheme="minorHAnsi" w:cs="Arial"/>
          <w:color w:val="000000" w:themeColor="text1"/>
        </w:rPr>
        <w:t>El suscrito C. Armando Pinedo Martínez</w:t>
      </w:r>
      <w:r w:rsidR="00CC47FC" w:rsidRPr="00BF4FE9">
        <w:rPr>
          <w:rFonts w:asciiTheme="minorHAnsi" w:hAnsiTheme="minorHAnsi" w:cs="Arial"/>
          <w:bCs/>
          <w:color w:val="000000" w:themeColor="text1"/>
        </w:rPr>
        <w:t xml:space="preserve">, </w:t>
      </w:r>
      <w:r w:rsidR="00CC47FC" w:rsidRPr="00BF4FE9">
        <w:rPr>
          <w:rFonts w:asciiTheme="minorHAnsi" w:hAnsiTheme="minorHAnsi" w:cs="Arial"/>
          <w:color w:val="000000" w:themeColor="text1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BF4FE9">
        <w:rPr>
          <w:rFonts w:asciiTheme="minorHAnsi" w:hAnsiTheme="minorHAnsi" w:cs="Arial"/>
          <w:b/>
          <w:color w:val="000000" w:themeColor="text1"/>
        </w:rPr>
        <w:t>CONVOCA</w:t>
      </w:r>
      <w:r w:rsidR="00CC47FC" w:rsidRPr="00BF4FE9">
        <w:rPr>
          <w:rFonts w:asciiTheme="minorHAnsi" w:hAnsiTheme="minorHAnsi" w:cs="Arial"/>
          <w:color w:val="000000" w:themeColor="text1"/>
        </w:rPr>
        <w:t xml:space="preserve"> a Usted para que asista a la </w:t>
      </w:r>
      <w:r w:rsidR="00D30E09">
        <w:rPr>
          <w:rFonts w:asciiTheme="minorHAnsi" w:hAnsiTheme="minorHAnsi" w:cs="Arial"/>
          <w:b/>
          <w:color w:val="000000" w:themeColor="text1"/>
          <w:lang w:val="es-MX"/>
        </w:rPr>
        <w:t>21</w:t>
      </w:r>
      <w:r w:rsidRPr="00BF4FE9">
        <w:rPr>
          <w:rFonts w:asciiTheme="minorHAnsi" w:hAnsiTheme="minorHAnsi" w:cs="Arial"/>
          <w:b/>
          <w:color w:val="000000" w:themeColor="text1"/>
          <w:lang w:val="es-MX"/>
        </w:rPr>
        <w:t xml:space="preserve">ª </w:t>
      </w:r>
      <w:r w:rsidR="00246A15">
        <w:rPr>
          <w:rFonts w:asciiTheme="minorHAnsi" w:hAnsiTheme="minorHAnsi" w:cs="Arial"/>
          <w:b/>
          <w:color w:val="000000" w:themeColor="text1"/>
          <w:lang w:val="es-MX"/>
        </w:rPr>
        <w:t>VIGÉSIMA</w:t>
      </w:r>
      <w:r w:rsidR="009B6C3B" w:rsidRPr="00BF4FE9">
        <w:rPr>
          <w:rFonts w:asciiTheme="minorHAnsi" w:hAnsiTheme="minorHAnsi" w:cs="Arial"/>
          <w:b/>
          <w:color w:val="000000" w:themeColor="text1"/>
          <w:lang w:val="es-MX"/>
        </w:rPr>
        <w:t xml:space="preserve"> </w:t>
      </w:r>
      <w:r w:rsidR="00D30E09">
        <w:rPr>
          <w:rFonts w:asciiTheme="minorHAnsi" w:hAnsiTheme="minorHAnsi" w:cs="Arial"/>
          <w:b/>
          <w:color w:val="000000" w:themeColor="text1"/>
          <w:lang w:val="es-MX"/>
        </w:rPr>
        <w:t xml:space="preserve">PRIMER </w:t>
      </w:r>
      <w:r w:rsidRPr="00BF4FE9">
        <w:rPr>
          <w:rFonts w:asciiTheme="minorHAnsi" w:hAnsiTheme="minorHAnsi" w:cs="Arial"/>
          <w:b/>
          <w:color w:val="000000" w:themeColor="text1"/>
          <w:lang w:val="es-MX"/>
        </w:rPr>
        <w:t xml:space="preserve">SESIÓN ORDINARIA </w:t>
      </w:r>
      <w:r w:rsidRPr="00BF4FE9">
        <w:rPr>
          <w:rFonts w:asciiTheme="minorHAnsi" w:hAnsiTheme="minorHAnsi" w:cs="Arial"/>
          <w:color w:val="000000" w:themeColor="text1"/>
          <w:lang w:val="es-MX"/>
        </w:rPr>
        <w:t xml:space="preserve">de este </w:t>
      </w:r>
      <w:r w:rsidRPr="00BF4FE9">
        <w:rPr>
          <w:rFonts w:asciiTheme="minorHAnsi" w:hAnsiTheme="minorHAnsi" w:cs="Arial"/>
          <w:b/>
          <w:color w:val="000000" w:themeColor="text1"/>
          <w:lang w:val="es-MX"/>
        </w:rPr>
        <w:t>H. AYUNTAMIENTO CONSTITUCIONAL</w:t>
      </w:r>
      <w:r w:rsidRPr="00BF4FE9">
        <w:rPr>
          <w:rFonts w:asciiTheme="minorHAnsi" w:hAnsiTheme="minorHAnsi" w:cs="Arial"/>
          <w:color w:val="000000" w:themeColor="text1"/>
          <w:lang w:val="es-MX"/>
        </w:rPr>
        <w:t>; misma que tendrá verificativo el día</w:t>
      </w:r>
      <w:r w:rsidRPr="00BF4FE9">
        <w:rPr>
          <w:rFonts w:asciiTheme="minorHAnsi" w:hAnsiTheme="minorHAnsi" w:cs="Arial"/>
          <w:bCs/>
          <w:color w:val="000000" w:themeColor="text1"/>
          <w:lang w:val="es-MX"/>
        </w:rPr>
        <w:t xml:space="preserve">  </w:t>
      </w:r>
      <w:r w:rsidR="00C171AC" w:rsidRPr="00C171AC">
        <w:rPr>
          <w:rFonts w:asciiTheme="minorHAnsi" w:hAnsiTheme="minorHAnsi" w:cs="Arial"/>
          <w:b/>
          <w:bCs/>
          <w:color w:val="000000" w:themeColor="text1"/>
          <w:lang w:val="es-MX"/>
        </w:rPr>
        <w:t>MIÉRCOLES</w:t>
      </w:r>
      <w:r w:rsidR="00C171AC">
        <w:rPr>
          <w:rFonts w:asciiTheme="minorHAnsi" w:hAnsiTheme="minorHAnsi" w:cs="Arial"/>
          <w:bCs/>
          <w:color w:val="000000" w:themeColor="text1"/>
          <w:lang w:val="es-MX"/>
        </w:rPr>
        <w:t xml:space="preserve"> </w:t>
      </w:r>
      <w:r w:rsidR="00D30E09">
        <w:rPr>
          <w:rFonts w:asciiTheme="minorHAnsi" w:hAnsiTheme="minorHAnsi" w:cs="Arial"/>
          <w:b/>
          <w:bCs/>
          <w:color w:val="000000" w:themeColor="text1"/>
          <w:lang w:val="es-MX"/>
        </w:rPr>
        <w:t>22</w:t>
      </w:r>
      <w:r w:rsidR="00B66D9C">
        <w:rPr>
          <w:rFonts w:asciiTheme="minorHAnsi" w:hAnsiTheme="minorHAnsi" w:cs="Arial"/>
          <w:b/>
          <w:bCs/>
          <w:color w:val="000000" w:themeColor="text1"/>
          <w:lang w:val="es-MX"/>
        </w:rPr>
        <w:t xml:space="preserve"> DE </w:t>
      </w:r>
      <w:r w:rsidR="00D30E09">
        <w:rPr>
          <w:rFonts w:asciiTheme="minorHAnsi" w:hAnsiTheme="minorHAnsi" w:cs="Arial"/>
          <w:b/>
          <w:bCs/>
          <w:color w:val="000000" w:themeColor="text1"/>
          <w:lang w:val="es-MX"/>
        </w:rPr>
        <w:t>MARZO</w:t>
      </w:r>
      <w:r w:rsidR="00AD1F1C">
        <w:rPr>
          <w:rFonts w:asciiTheme="minorHAnsi" w:hAnsiTheme="minorHAnsi" w:cs="Arial"/>
          <w:b/>
          <w:color w:val="000000" w:themeColor="text1"/>
          <w:lang w:val="es-MX"/>
        </w:rPr>
        <w:t>, a las 16</w:t>
      </w:r>
      <w:r w:rsidR="001E4F44" w:rsidRPr="00BF4FE9">
        <w:rPr>
          <w:rFonts w:asciiTheme="minorHAnsi" w:hAnsiTheme="minorHAnsi" w:cs="Arial"/>
          <w:b/>
          <w:color w:val="000000" w:themeColor="text1"/>
          <w:lang w:val="es-MX"/>
        </w:rPr>
        <w:t>:0</w:t>
      </w:r>
      <w:r w:rsidRPr="00BF4FE9">
        <w:rPr>
          <w:rFonts w:asciiTheme="minorHAnsi" w:hAnsiTheme="minorHAnsi" w:cs="Arial"/>
          <w:b/>
          <w:color w:val="000000" w:themeColor="text1"/>
          <w:lang w:val="es-MX"/>
        </w:rPr>
        <w:t>0 horas,</w:t>
      </w:r>
      <w:r w:rsidRPr="00BF4FE9">
        <w:rPr>
          <w:rFonts w:asciiTheme="minorHAnsi" w:hAnsiTheme="minorHAnsi" w:cs="Arial"/>
          <w:color w:val="000000" w:themeColor="text1"/>
          <w:lang w:val="es-MX"/>
        </w:rPr>
        <w:t xml:space="preserve"> en las Instalaciones de la Sala de Cabildo, proponiendo al efecto el siguiente: </w:t>
      </w:r>
    </w:p>
    <w:p w:rsidR="00246A15" w:rsidRDefault="00246A15" w:rsidP="008A5A3D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</w:rPr>
      </w:pPr>
    </w:p>
    <w:p w:rsidR="002950CD" w:rsidRPr="008A5A3D" w:rsidRDefault="00CC47FC" w:rsidP="008A5A3D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8A5A3D">
        <w:rPr>
          <w:rFonts w:asciiTheme="minorHAnsi" w:hAnsiTheme="minorHAnsi" w:cs="Arial"/>
          <w:b/>
          <w:color w:val="000000" w:themeColor="text1"/>
        </w:rPr>
        <w:t>ORDEN DEL DÍA</w:t>
      </w:r>
    </w:p>
    <w:p w:rsidR="00AD1F1C" w:rsidRPr="00AD1F1C" w:rsidRDefault="00AD1F1C" w:rsidP="00AD1F1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D1F1C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Lista de asistencia.</w:t>
      </w:r>
    </w:p>
    <w:p w:rsidR="00AD1F1C" w:rsidRPr="00AD1F1C" w:rsidRDefault="00AD1F1C" w:rsidP="00AD1F1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D1F1C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Instalación legal de la sesión.</w:t>
      </w:r>
    </w:p>
    <w:p w:rsidR="00AD1F1C" w:rsidRPr="00AD1F1C" w:rsidRDefault="00AD1F1C" w:rsidP="00AD1F1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D1F1C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Lectura y aprobación del orden del día.</w:t>
      </w:r>
    </w:p>
    <w:p w:rsidR="00AD1F1C" w:rsidRPr="00AD1F1C" w:rsidRDefault="00AD1F1C" w:rsidP="00AD1F1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D1F1C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Lectura y aprobación del acta número 5 Extraordinaria </w:t>
      </w:r>
    </w:p>
    <w:p w:rsidR="00AD1F1C" w:rsidRPr="00AD1F1C" w:rsidRDefault="00AD1F1C" w:rsidP="00AD1F1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D1F1C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Nombrar enlace para agenda para el desarrollo municipal 2017.</w:t>
      </w:r>
    </w:p>
    <w:p w:rsidR="00AD1F1C" w:rsidRPr="00AD1F1C" w:rsidRDefault="00AD1F1C" w:rsidP="00AD1F1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D1F1C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Asignar sentido de circulación de la lateral del Boulevard Reforma entre las calles libertad y Barrio del Cerrito, frente al </w:t>
      </w:r>
      <w:proofErr w:type="spellStart"/>
      <w:r w:rsidRPr="00AD1F1C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CECyTE</w:t>
      </w:r>
      <w:proofErr w:type="spellEnd"/>
      <w:r w:rsidRPr="00AD1F1C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 Jalisco.</w:t>
      </w:r>
    </w:p>
    <w:p w:rsidR="00AD1F1C" w:rsidRPr="00AD1F1C" w:rsidRDefault="00AD1F1C" w:rsidP="00AD1F1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D1F1C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Análisis y en su caso aprobación del Decreto que reforma al artículo transitorio anticorrupción.</w:t>
      </w:r>
    </w:p>
    <w:p w:rsidR="00AD1F1C" w:rsidRDefault="00AD1F1C" w:rsidP="00AD1F1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D1F1C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Iniciativa única de atención al migrante (viene de la sesión 5 extraordinaria).</w:t>
      </w:r>
    </w:p>
    <w:p w:rsidR="00AD1F1C" w:rsidRPr="00AD1F1C" w:rsidRDefault="00AD1F1C" w:rsidP="00AD1F1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Solicitud de donación de terreno al C. Reynaldo Gándara Olvera </w:t>
      </w:r>
    </w:p>
    <w:p w:rsidR="00AD1F1C" w:rsidRPr="00AD1F1C" w:rsidRDefault="00AD1F1C" w:rsidP="00AD1F1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D1F1C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Asuntos varios.</w:t>
      </w:r>
    </w:p>
    <w:p w:rsidR="00AD1F1C" w:rsidRPr="00AD1F1C" w:rsidRDefault="00AD1F1C" w:rsidP="00AD1F1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D1F1C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Clausura de la sesión.</w:t>
      </w:r>
    </w:p>
    <w:p w:rsidR="00B66D9C" w:rsidRPr="00B66D9C" w:rsidRDefault="00B66D9C" w:rsidP="00B66D9C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</w:p>
    <w:p w:rsidR="00A450F4" w:rsidRPr="00BF4FE9" w:rsidRDefault="00CC47FC" w:rsidP="001A2BBC">
      <w:pPr>
        <w:ind w:firstLine="360"/>
        <w:jc w:val="both"/>
        <w:rPr>
          <w:rFonts w:asciiTheme="minorHAnsi" w:hAnsiTheme="minorHAnsi" w:cs="Arial"/>
          <w:color w:val="000000" w:themeColor="text1"/>
        </w:rPr>
      </w:pPr>
      <w:r w:rsidRPr="00BF4FE9">
        <w:rPr>
          <w:rFonts w:asciiTheme="minorHAnsi" w:hAnsiTheme="minorHAnsi" w:cs="Arial"/>
          <w:color w:val="000000" w:themeColor="text1"/>
        </w:rPr>
        <w:t>Sin más</w:t>
      </w:r>
      <w:r w:rsidR="00A450F4" w:rsidRPr="00BF4FE9">
        <w:rPr>
          <w:rFonts w:asciiTheme="minorHAnsi" w:hAnsiTheme="minorHAnsi" w:cs="Arial"/>
          <w:color w:val="000000" w:themeColor="text1"/>
        </w:rPr>
        <w:t>,</w:t>
      </w:r>
      <w:r w:rsidRPr="00BF4FE9">
        <w:rPr>
          <w:rFonts w:asciiTheme="minorHAnsi" w:hAnsiTheme="minorHAnsi" w:cs="Arial"/>
          <w:color w:val="000000" w:themeColor="text1"/>
        </w:rPr>
        <w:t xml:space="preserve"> queda la anterior notificación para los efectos legales a que tenga lugar en base a las responsabilidades descritas en la Ley del Gobierno y la Administración Pública Municipal</w:t>
      </w:r>
      <w:r w:rsidR="001A2BBC" w:rsidRPr="00BF4FE9">
        <w:rPr>
          <w:rFonts w:asciiTheme="minorHAnsi" w:hAnsiTheme="minorHAnsi" w:cs="Arial"/>
          <w:color w:val="000000" w:themeColor="text1"/>
        </w:rPr>
        <w:t xml:space="preserve"> del Estado de Jalisco. </w:t>
      </w:r>
    </w:p>
    <w:p w:rsidR="003C05C8" w:rsidRDefault="003C05C8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BF4FE9" w:rsidRDefault="00BF4FE9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3C3E06" w:rsidRPr="00BF4FE9" w:rsidRDefault="003C3E06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CC47FC" w:rsidRPr="00BF4FE9" w:rsidRDefault="00CC47FC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>A t e n t a m e n t e:</w:t>
      </w:r>
    </w:p>
    <w:p w:rsidR="00D33FE0" w:rsidRPr="00485F5C" w:rsidRDefault="00061C63" w:rsidP="00D33FE0">
      <w:pPr>
        <w:jc w:val="center"/>
        <w:rPr>
          <w:rFonts w:eastAsia="Calibri" w:cs="Arial"/>
          <w:i/>
        </w:rPr>
      </w:pPr>
      <w:r w:rsidRPr="00BF4FE9">
        <w:rPr>
          <w:rFonts w:cs="Arial"/>
          <w:i/>
          <w:color w:val="000000" w:themeColor="text1"/>
        </w:rPr>
        <w:t>“</w:t>
      </w:r>
      <w:r w:rsidR="00D33FE0">
        <w:rPr>
          <w:rFonts w:eastAsia="Calibri" w:cs="Arial"/>
          <w:i/>
        </w:rPr>
        <w:t>“</w:t>
      </w:r>
      <w:r w:rsidR="00D33FE0" w:rsidRPr="00D879E9">
        <w:rPr>
          <w:rFonts w:eastAsia="Calibri" w:cs="Arial"/>
          <w:i/>
        </w:rPr>
        <w:t xml:space="preserve">2017 </w:t>
      </w:r>
      <w:r w:rsidR="00D33FE0" w:rsidRPr="00D879E9">
        <w:rPr>
          <w:i/>
        </w:rPr>
        <w:t>Año del Centenario de la Promulgación de la Constitución Política de los Estados Unidos Mexicanos, de la Constitución Política del Estado Libre y Soberano de Jalis</w:t>
      </w:r>
      <w:r w:rsidR="00D33FE0">
        <w:rPr>
          <w:i/>
        </w:rPr>
        <w:t>co y del Natalicio de Juan Rulfo</w:t>
      </w:r>
      <w:r w:rsidR="00D33FE0" w:rsidRPr="00485F5C">
        <w:rPr>
          <w:rFonts w:eastAsia="Calibri" w:cs="Arial"/>
          <w:i/>
        </w:rPr>
        <w:t>”</w:t>
      </w:r>
    </w:p>
    <w:p w:rsidR="00CC47FC" w:rsidRDefault="00CC47FC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D33FE0" w:rsidRPr="00BF4FE9" w:rsidRDefault="00D33FE0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CC47FC" w:rsidRPr="00BF4FE9" w:rsidRDefault="00CC47FC" w:rsidP="001A2BBC">
      <w:pPr>
        <w:pStyle w:val="Sinespaciado"/>
        <w:rPr>
          <w:rFonts w:cs="Arial"/>
          <w:b/>
          <w:i/>
          <w:color w:val="000000" w:themeColor="text1"/>
          <w:sz w:val="24"/>
          <w:szCs w:val="24"/>
        </w:rPr>
      </w:pPr>
    </w:p>
    <w:p w:rsidR="00CC47FC" w:rsidRPr="00BF4FE9" w:rsidRDefault="001A2BBC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>_____</w:t>
      </w:r>
      <w:r w:rsidR="00CC47FC" w:rsidRPr="00BF4FE9">
        <w:rPr>
          <w:rFonts w:cs="Arial"/>
          <w:b/>
          <w:color w:val="000000" w:themeColor="text1"/>
          <w:sz w:val="24"/>
          <w:szCs w:val="24"/>
        </w:rPr>
        <w:t>__________________</w:t>
      </w:r>
      <w:r w:rsidRPr="00BF4FE9">
        <w:rPr>
          <w:rFonts w:cs="Arial"/>
          <w:b/>
          <w:color w:val="000000" w:themeColor="text1"/>
          <w:sz w:val="24"/>
          <w:szCs w:val="24"/>
        </w:rPr>
        <w:t>____</w:t>
      </w:r>
    </w:p>
    <w:p w:rsidR="00162EBD" w:rsidRPr="00BF4FE9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hAnsiTheme="minorHAnsi" w:cs="Arial"/>
          <w:b/>
          <w:color w:val="000000" w:themeColor="text1"/>
        </w:rPr>
        <w:t xml:space="preserve">C. </w:t>
      </w:r>
      <w:r w:rsidR="00162EBD"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 xml:space="preserve">Armando Pinedo Martínez </w:t>
      </w:r>
    </w:p>
    <w:p w:rsidR="00162EBD" w:rsidRPr="00BF4FE9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Presidente Municipal de Colotlán, Jalisco</w:t>
      </w:r>
    </w:p>
    <w:p w:rsidR="00162EBD" w:rsidRPr="00BF4FE9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Administración 2015-2018</w:t>
      </w:r>
    </w:p>
    <w:p w:rsidR="00BE41CE" w:rsidRPr="00BF4FE9" w:rsidRDefault="00BE41CE" w:rsidP="00B557E5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</w:p>
    <w:sectPr w:rsidR="00BE41CE" w:rsidRPr="00BF4FE9" w:rsidSect="002950CD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6C" w:rsidRDefault="001D606C" w:rsidP="00083DF0">
      <w:r>
        <w:separator/>
      </w:r>
    </w:p>
  </w:endnote>
  <w:endnote w:type="continuationSeparator" w:id="0">
    <w:p w:rsidR="001D606C" w:rsidRDefault="001D606C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6C" w:rsidRDefault="001D606C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6C" w:rsidRDefault="001D606C" w:rsidP="00083DF0">
      <w:r>
        <w:separator/>
      </w:r>
    </w:p>
  </w:footnote>
  <w:footnote w:type="continuationSeparator" w:id="0">
    <w:p w:rsidR="001D606C" w:rsidRDefault="001D606C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C31B3"/>
    <w:multiLevelType w:val="hybridMultilevel"/>
    <w:tmpl w:val="31C2327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activeRecord w:val="2"/>
    <w:odso>
      <w:udl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61C63"/>
    <w:rsid w:val="00083DF0"/>
    <w:rsid w:val="000A0490"/>
    <w:rsid w:val="000C680B"/>
    <w:rsid w:val="0015626F"/>
    <w:rsid w:val="00162EBD"/>
    <w:rsid w:val="001A166E"/>
    <w:rsid w:val="001A2BBC"/>
    <w:rsid w:val="001D606C"/>
    <w:rsid w:val="001E4F44"/>
    <w:rsid w:val="00246A15"/>
    <w:rsid w:val="00273F16"/>
    <w:rsid w:val="0028350D"/>
    <w:rsid w:val="002950CD"/>
    <w:rsid w:val="00320891"/>
    <w:rsid w:val="00327C6B"/>
    <w:rsid w:val="00343961"/>
    <w:rsid w:val="003920AC"/>
    <w:rsid w:val="003B66A4"/>
    <w:rsid w:val="003C05C8"/>
    <w:rsid w:val="003C38D0"/>
    <w:rsid w:val="003C3E06"/>
    <w:rsid w:val="00457332"/>
    <w:rsid w:val="00470526"/>
    <w:rsid w:val="00497217"/>
    <w:rsid w:val="00502455"/>
    <w:rsid w:val="00507005"/>
    <w:rsid w:val="00517497"/>
    <w:rsid w:val="005B5895"/>
    <w:rsid w:val="005E7E0B"/>
    <w:rsid w:val="00610B53"/>
    <w:rsid w:val="006E1544"/>
    <w:rsid w:val="00736676"/>
    <w:rsid w:val="007444B6"/>
    <w:rsid w:val="00747AF0"/>
    <w:rsid w:val="00762236"/>
    <w:rsid w:val="0077032A"/>
    <w:rsid w:val="00783583"/>
    <w:rsid w:val="0079499F"/>
    <w:rsid w:val="00825233"/>
    <w:rsid w:val="00841385"/>
    <w:rsid w:val="008563AE"/>
    <w:rsid w:val="00863E13"/>
    <w:rsid w:val="00884123"/>
    <w:rsid w:val="00893CFF"/>
    <w:rsid w:val="008A5A3D"/>
    <w:rsid w:val="009467DD"/>
    <w:rsid w:val="009561C0"/>
    <w:rsid w:val="009832AE"/>
    <w:rsid w:val="00996332"/>
    <w:rsid w:val="009A7EFE"/>
    <w:rsid w:val="009B6C3B"/>
    <w:rsid w:val="009D0EAA"/>
    <w:rsid w:val="009D7D91"/>
    <w:rsid w:val="00A3696B"/>
    <w:rsid w:val="00A450F4"/>
    <w:rsid w:val="00A45B4B"/>
    <w:rsid w:val="00A5555F"/>
    <w:rsid w:val="00A910AA"/>
    <w:rsid w:val="00AC0B81"/>
    <w:rsid w:val="00AC0EC4"/>
    <w:rsid w:val="00AC2643"/>
    <w:rsid w:val="00AD1F1C"/>
    <w:rsid w:val="00AD7D3D"/>
    <w:rsid w:val="00B557E5"/>
    <w:rsid w:val="00B63E10"/>
    <w:rsid w:val="00B66D9C"/>
    <w:rsid w:val="00BA56C0"/>
    <w:rsid w:val="00BB459C"/>
    <w:rsid w:val="00BD66BA"/>
    <w:rsid w:val="00BE41CE"/>
    <w:rsid w:val="00BF4FE9"/>
    <w:rsid w:val="00C0573C"/>
    <w:rsid w:val="00C171AC"/>
    <w:rsid w:val="00C8381C"/>
    <w:rsid w:val="00CC47FC"/>
    <w:rsid w:val="00CE3722"/>
    <w:rsid w:val="00CE5748"/>
    <w:rsid w:val="00D30E09"/>
    <w:rsid w:val="00D33FE0"/>
    <w:rsid w:val="00DA39F7"/>
    <w:rsid w:val="00E301B0"/>
    <w:rsid w:val="00E848EE"/>
    <w:rsid w:val="00E920BC"/>
    <w:rsid w:val="00EE4553"/>
    <w:rsid w:val="00EF6642"/>
    <w:rsid w:val="00F4189A"/>
    <w:rsid w:val="00FD7026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2015-2018\Convocatoria%20sesi&#243;n%20cabildo\BASE%20DATOS%20REGIDORES%202015-2018.xls" TargetMode="External"/><Relationship Id="rId1" Type="http://schemas.openxmlformats.org/officeDocument/2006/relationships/mailMergeSource" Target="file:///C:\Users\ACER\Desktop\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B31D2-60DC-4A80-94F2-3CE0483A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María Elena Aguilera Robles</cp:lastModifiedBy>
  <cp:revision>4</cp:revision>
  <cp:lastPrinted>2017-03-18T18:34:00Z</cp:lastPrinted>
  <dcterms:created xsi:type="dcterms:W3CDTF">2017-03-18T17:25:00Z</dcterms:created>
  <dcterms:modified xsi:type="dcterms:W3CDTF">2017-03-18T18:40:00Z</dcterms:modified>
</cp:coreProperties>
</file>